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01B3" w:rsidRDefault="002B12FA" w:rsidP="00DA4EB2">
      <w:r w:rsidRPr="00D723D3">
        <w:rPr>
          <w:b/>
          <w:color w:val="000000"/>
          <w:szCs w:val="20"/>
        </w:rPr>
        <w:t xml:space="preserve">Fast Track Listings </w:t>
      </w:r>
      <w:r w:rsidR="001B518F">
        <w:rPr>
          <w:b/>
          <w:color w:val="000000"/>
          <w:szCs w:val="20"/>
        </w:rPr>
        <w:t xml:space="preserve">- </w:t>
      </w:r>
      <w:r w:rsidR="00DA4EB2" w:rsidRPr="00DA4EB2">
        <w:rPr>
          <w:b/>
          <w:color w:val="000000"/>
          <w:szCs w:val="20"/>
        </w:rPr>
        <w:t>Applicable Pricing Supplement</w:t>
      </w:r>
      <w:r w:rsidR="001B518F">
        <w:rPr>
          <w:b/>
          <w:color w:val="000000"/>
          <w:szCs w:val="20"/>
        </w:rPr>
        <w:t xml:space="preserve"> </w:t>
      </w:r>
      <w:r w:rsidRPr="00D723D3">
        <w:rPr>
          <w:b/>
          <w:color w:val="000000"/>
          <w:szCs w:val="20"/>
        </w:rPr>
        <w:t>Checklist</w:t>
      </w:r>
    </w:p>
    <w:p w:rsidR="002E2041" w:rsidRDefault="002E2041"/>
    <w:p w:rsidR="003A2830" w:rsidRDefault="003A2830" w:rsidP="003A2830">
      <w:pPr>
        <w:rPr>
          <w:color w:val="000000"/>
          <w:szCs w:val="20"/>
        </w:rPr>
      </w:pPr>
      <w:r>
        <w:rPr>
          <w:color w:val="000000"/>
          <w:szCs w:val="20"/>
        </w:rPr>
        <w:t>The pricing s</w:t>
      </w:r>
      <w:r w:rsidRPr="003A2830">
        <w:rPr>
          <w:color w:val="000000"/>
          <w:szCs w:val="20"/>
        </w:rPr>
        <w:t xml:space="preserve">upplement relating to a specific issue of a </w:t>
      </w:r>
      <w:r>
        <w:rPr>
          <w:color w:val="000000"/>
          <w:szCs w:val="20"/>
        </w:rPr>
        <w:t>d</w:t>
      </w:r>
      <w:r w:rsidRPr="003A2830">
        <w:rPr>
          <w:color w:val="000000"/>
          <w:szCs w:val="20"/>
        </w:rPr>
        <w:t xml:space="preserve">ebt </w:t>
      </w:r>
      <w:r>
        <w:rPr>
          <w:color w:val="000000"/>
          <w:szCs w:val="20"/>
        </w:rPr>
        <w:t>s</w:t>
      </w:r>
      <w:r w:rsidRPr="003A2830">
        <w:rPr>
          <w:color w:val="000000"/>
          <w:szCs w:val="20"/>
        </w:rPr>
        <w:t xml:space="preserve">ecurity under a registered </w:t>
      </w:r>
      <w:r>
        <w:rPr>
          <w:color w:val="000000"/>
          <w:szCs w:val="20"/>
        </w:rPr>
        <w:t>placing document</w:t>
      </w:r>
      <w:r w:rsidRPr="003A2830">
        <w:rPr>
          <w:color w:val="000000"/>
          <w:szCs w:val="20"/>
        </w:rPr>
        <w:t xml:space="preserve"> must provide an investor with enough information (including the full terms and conditions of that </w:t>
      </w:r>
      <w:r>
        <w:rPr>
          <w:color w:val="000000"/>
          <w:szCs w:val="20"/>
        </w:rPr>
        <w:t>debt s</w:t>
      </w:r>
      <w:r w:rsidRPr="003A2830">
        <w:rPr>
          <w:color w:val="000000"/>
          <w:szCs w:val="20"/>
        </w:rPr>
        <w:t xml:space="preserve">ecurity) for an investor to fully understand the debt security </w:t>
      </w:r>
      <w:r w:rsidR="00DA4EB2">
        <w:rPr>
          <w:color w:val="000000"/>
          <w:szCs w:val="20"/>
        </w:rPr>
        <w:t xml:space="preserve">and must include, as a minimum </w:t>
      </w:r>
      <w:r w:rsidRPr="003A2830">
        <w:rPr>
          <w:color w:val="000000"/>
          <w:szCs w:val="20"/>
        </w:rPr>
        <w:t xml:space="preserve">and where applicable, the items detailed in the checklist below.  </w:t>
      </w:r>
    </w:p>
    <w:p w:rsidR="003A2830" w:rsidRPr="003A2830" w:rsidRDefault="003A2830" w:rsidP="003A2830">
      <w:pPr>
        <w:rPr>
          <w:color w:val="000000"/>
          <w:szCs w:val="20"/>
        </w:rPr>
      </w:pPr>
    </w:p>
    <w:p w:rsidR="002B12FA" w:rsidRDefault="003A2830" w:rsidP="003A2830">
      <w:pPr>
        <w:rPr>
          <w:color w:val="000000"/>
          <w:szCs w:val="20"/>
        </w:rPr>
      </w:pPr>
      <w:r w:rsidRPr="003A2830">
        <w:rPr>
          <w:color w:val="000000"/>
          <w:szCs w:val="20"/>
        </w:rPr>
        <w:t>Please note that where approval for a listing of debt securities is required from the Financial Surveillance Department of the South African Reserve Bank, the JSE will not grant formal approval of the listing of the debt securities until such written approval is submitted to the JSE.</w:t>
      </w:r>
    </w:p>
    <w:p w:rsidR="00181091" w:rsidRDefault="00181091" w:rsidP="003A2830">
      <w:pPr>
        <w:rPr>
          <w:color w:val="000000"/>
          <w:szCs w:val="20"/>
        </w:rPr>
      </w:pPr>
    </w:p>
    <w:p w:rsidR="00181091" w:rsidRDefault="00181091" w:rsidP="003A2830">
      <w:pPr>
        <w:rPr>
          <w:color w:val="000000"/>
          <w:szCs w:val="20"/>
        </w:rPr>
      </w:pPr>
      <w:r w:rsidRPr="00181091">
        <w:rPr>
          <w:color w:val="000000"/>
          <w:szCs w:val="20"/>
        </w:rPr>
        <w:t>Please indicate the specific paragraph and page numbers of the document that show compliance with the Debt Listings Requirements in this checklist.</w:t>
      </w:r>
    </w:p>
    <w:p w:rsidR="003A2830" w:rsidRDefault="003A2830" w:rsidP="003A2830">
      <w:pPr>
        <w:rPr>
          <w:color w:val="000000"/>
          <w:szCs w:val="20"/>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417"/>
        <w:gridCol w:w="3969"/>
        <w:gridCol w:w="1843"/>
        <w:gridCol w:w="1843"/>
      </w:tblGrid>
      <w:tr w:rsidR="003A2830" w:rsidRPr="00D90160" w:rsidTr="00E514AE">
        <w:trPr>
          <w:trHeight w:val="435"/>
        </w:trPr>
        <w:tc>
          <w:tcPr>
            <w:tcW w:w="851" w:type="dxa"/>
          </w:tcPr>
          <w:p w:rsidR="003A2830" w:rsidRPr="00D90160" w:rsidRDefault="003A2830" w:rsidP="00E514AE">
            <w:pPr>
              <w:pStyle w:val="ListParagraph"/>
              <w:ind w:left="360"/>
              <w:contextualSpacing w:val="0"/>
              <w:jc w:val="left"/>
              <w:rPr>
                <w:rFonts w:asciiTheme="minorHAnsi" w:hAnsiTheme="minorHAnsi" w:cs="Arial"/>
                <w:b/>
                <w:sz w:val="18"/>
                <w:szCs w:val="18"/>
              </w:rPr>
            </w:pPr>
          </w:p>
        </w:tc>
        <w:tc>
          <w:tcPr>
            <w:tcW w:w="1417" w:type="dxa"/>
          </w:tcPr>
          <w:p w:rsidR="003A2830" w:rsidRPr="00D90160" w:rsidRDefault="003A2830" w:rsidP="00E514AE">
            <w:pPr>
              <w:jc w:val="left"/>
              <w:rPr>
                <w:rFonts w:asciiTheme="minorHAnsi" w:hAnsiTheme="minorHAnsi" w:cs="Arial"/>
                <w:b/>
                <w:sz w:val="18"/>
                <w:szCs w:val="18"/>
              </w:rPr>
            </w:pPr>
            <w:r w:rsidRPr="00D90160">
              <w:rPr>
                <w:rFonts w:asciiTheme="minorHAnsi" w:hAnsiTheme="minorHAnsi" w:cs="Arial"/>
                <w:b/>
                <w:sz w:val="18"/>
                <w:szCs w:val="18"/>
              </w:rPr>
              <w:t>DLR Ref</w:t>
            </w:r>
          </w:p>
        </w:tc>
        <w:tc>
          <w:tcPr>
            <w:tcW w:w="3969" w:type="dxa"/>
          </w:tcPr>
          <w:p w:rsidR="003A2830" w:rsidRPr="00D90160" w:rsidRDefault="003A2830" w:rsidP="00E514AE">
            <w:pPr>
              <w:jc w:val="left"/>
              <w:rPr>
                <w:rFonts w:asciiTheme="minorHAnsi" w:hAnsiTheme="minorHAnsi" w:cs="Arial"/>
                <w:b/>
                <w:sz w:val="18"/>
                <w:szCs w:val="18"/>
              </w:rPr>
            </w:pPr>
            <w:r w:rsidRPr="00D90160">
              <w:rPr>
                <w:rFonts w:asciiTheme="minorHAnsi" w:hAnsiTheme="minorHAnsi" w:cs="Arial"/>
                <w:b/>
                <w:sz w:val="18"/>
                <w:szCs w:val="18"/>
              </w:rPr>
              <w:t>Requirement</w:t>
            </w:r>
          </w:p>
        </w:tc>
        <w:tc>
          <w:tcPr>
            <w:tcW w:w="1843" w:type="dxa"/>
          </w:tcPr>
          <w:p w:rsidR="003A2830" w:rsidRPr="00D90160" w:rsidRDefault="003A2830" w:rsidP="00E514AE">
            <w:pPr>
              <w:jc w:val="left"/>
              <w:rPr>
                <w:rFonts w:asciiTheme="minorHAnsi" w:hAnsiTheme="minorHAnsi" w:cs="Arial"/>
                <w:b/>
                <w:sz w:val="18"/>
                <w:szCs w:val="18"/>
              </w:rPr>
            </w:pPr>
            <w:r w:rsidRPr="00D90160">
              <w:rPr>
                <w:rFonts w:asciiTheme="minorHAnsi" w:hAnsiTheme="minorHAnsi" w:cs="Arial"/>
                <w:b/>
                <w:sz w:val="18"/>
                <w:szCs w:val="18"/>
              </w:rPr>
              <w:t>Response by the Debt Sponsor / Designated Person</w:t>
            </w:r>
          </w:p>
        </w:tc>
        <w:tc>
          <w:tcPr>
            <w:tcW w:w="1843" w:type="dxa"/>
          </w:tcPr>
          <w:p w:rsidR="003A2830" w:rsidRPr="00D90160" w:rsidRDefault="003A2830" w:rsidP="00E514AE">
            <w:pPr>
              <w:rPr>
                <w:rFonts w:asciiTheme="minorHAnsi" w:hAnsiTheme="minorHAnsi" w:cs="Arial"/>
                <w:b/>
                <w:sz w:val="18"/>
                <w:szCs w:val="18"/>
              </w:rPr>
            </w:pPr>
            <w:r w:rsidRPr="00D90160">
              <w:rPr>
                <w:rFonts w:asciiTheme="minorHAnsi" w:hAnsiTheme="minorHAnsi" w:cs="Arial"/>
                <w:b/>
                <w:sz w:val="18"/>
                <w:szCs w:val="18"/>
              </w:rPr>
              <w:t>JSE comments</w:t>
            </w:r>
          </w:p>
        </w:tc>
      </w:tr>
      <w:tr w:rsidR="003A2830" w:rsidRPr="00D90160" w:rsidTr="00E514AE">
        <w:tc>
          <w:tcPr>
            <w:tcW w:w="851" w:type="dxa"/>
          </w:tcPr>
          <w:p w:rsidR="003A2830" w:rsidRPr="00D90160" w:rsidRDefault="003A2830" w:rsidP="00E514AE">
            <w:pPr>
              <w:ind w:left="360"/>
              <w:jc w:val="left"/>
              <w:rPr>
                <w:rFonts w:asciiTheme="minorHAnsi" w:hAnsiTheme="minorHAnsi" w:cs="Arial"/>
                <w:sz w:val="18"/>
                <w:szCs w:val="18"/>
              </w:rPr>
            </w:pPr>
          </w:p>
        </w:tc>
        <w:tc>
          <w:tcPr>
            <w:tcW w:w="1417" w:type="dxa"/>
          </w:tcPr>
          <w:p w:rsidR="003A2830" w:rsidRPr="00D90160" w:rsidRDefault="003A2830" w:rsidP="00E514AE">
            <w:pPr>
              <w:rPr>
                <w:rFonts w:asciiTheme="minorHAnsi" w:hAnsiTheme="minorHAnsi" w:cs="Arial"/>
                <w:sz w:val="18"/>
                <w:szCs w:val="18"/>
              </w:rPr>
            </w:pPr>
            <w:r>
              <w:rPr>
                <w:rFonts w:asciiTheme="minorHAnsi" w:hAnsiTheme="minorHAnsi" w:cs="Arial"/>
                <w:b/>
                <w:i/>
                <w:sz w:val="18"/>
                <w:szCs w:val="18"/>
              </w:rPr>
              <w:t>4.31</w:t>
            </w:r>
          </w:p>
        </w:tc>
        <w:tc>
          <w:tcPr>
            <w:tcW w:w="7655" w:type="dxa"/>
            <w:gridSpan w:val="3"/>
          </w:tcPr>
          <w:p w:rsidR="003A2830" w:rsidRPr="00D90160" w:rsidRDefault="003A2830" w:rsidP="00E514AE">
            <w:pPr>
              <w:rPr>
                <w:rFonts w:asciiTheme="minorHAnsi" w:hAnsiTheme="minorHAnsi" w:cs="Arial"/>
                <w:sz w:val="18"/>
                <w:szCs w:val="18"/>
              </w:rPr>
            </w:pPr>
            <w:r>
              <w:rPr>
                <w:rFonts w:asciiTheme="minorHAnsi" w:hAnsiTheme="minorHAnsi" w:cs="Arial"/>
                <w:b/>
                <w:i/>
                <w:sz w:val="18"/>
                <w:szCs w:val="18"/>
              </w:rPr>
              <w:t>Listing of a debt security</w:t>
            </w:r>
          </w:p>
        </w:tc>
      </w:tr>
      <w:tr w:rsidR="003A2830" w:rsidRPr="00D90160" w:rsidTr="00E514AE">
        <w:tc>
          <w:tcPr>
            <w:tcW w:w="851" w:type="dxa"/>
          </w:tcPr>
          <w:p w:rsidR="003A2830" w:rsidRPr="00D90160" w:rsidRDefault="003A2830" w:rsidP="003A2830">
            <w:pPr>
              <w:numPr>
                <w:ilvl w:val="0"/>
                <w:numId w:val="32"/>
              </w:numPr>
              <w:jc w:val="left"/>
              <w:rPr>
                <w:rFonts w:asciiTheme="minorHAnsi" w:hAnsiTheme="minorHAnsi" w:cs="Arial"/>
                <w:sz w:val="18"/>
                <w:szCs w:val="18"/>
              </w:rPr>
            </w:pPr>
          </w:p>
        </w:tc>
        <w:tc>
          <w:tcPr>
            <w:tcW w:w="1417" w:type="dxa"/>
          </w:tcPr>
          <w:p w:rsidR="003A2830" w:rsidRPr="003A2830" w:rsidRDefault="003A2830" w:rsidP="00E514AE">
            <w:pPr>
              <w:rPr>
                <w:rFonts w:asciiTheme="minorHAnsi" w:hAnsiTheme="minorHAnsi" w:cs="Arial"/>
                <w:sz w:val="18"/>
                <w:szCs w:val="18"/>
              </w:rPr>
            </w:pPr>
            <w:r>
              <w:rPr>
                <w:rFonts w:asciiTheme="minorHAnsi" w:hAnsiTheme="minorHAnsi" w:cs="Arial"/>
                <w:sz w:val="18"/>
                <w:szCs w:val="18"/>
              </w:rPr>
              <w:t>4.31(a)</w:t>
            </w:r>
          </w:p>
        </w:tc>
        <w:tc>
          <w:tcPr>
            <w:tcW w:w="3969" w:type="dxa"/>
          </w:tcPr>
          <w:p w:rsidR="003A2830" w:rsidRPr="003A2830" w:rsidRDefault="003A2830" w:rsidP="00E514AE">
            <w:pPr>
              <w:rPr>
                <w:rFonts w:asciiTheme="minorHAnsi" w:hAnsiTheme="minorHAnsi" w:cs="Arial"/>
                <w:sz w:val="18"/>
                <w:szCs w:val="18"/>
              </w:rPr>
            </w:pPr>
            <w:r w:rsidRPr="003A2830">
              <w:rPr>
                <w:rFonts w:asciiTheme="minorHAnsi" w:hAnsiTheme="minorHAnsi" w:cs="Arial"/>
                <w:sz w:val="18"/>
                <w:szCs w:val="18"/>
              </w:rPr>
              <w:t>The secondary registered issuer must submit to the JSE, via its debt sponsor or designated person, its applicable pricing supplement (or equivalent thereof) for approval by the JSE, in accordance with the timetable detailed in the debt market process document.</w:t>
            </w:r>
          </w:p>
        </w:tc>
        <w:tc>
          <w:tcPr>
            <w:tcW w:w="1843" w:type="dxa"/>
          </w:tcPr>
          <w:p w:rsidR="003A2830" w:rsidRPr="00D90160" w:rsidRDefault="003A2830" w:rsidP="00E514AE">
            <w:pPr>
              <w:rPr>
                <w:rFonts w:asciiTheme="minorHAnsi" w:hAnsiTheme="minorHAnsi" w:cs="Arial"/>
                <w:sz w:val="18"/>
                <w:szCs w:val="18"/>
              </w:rPr>
            </w:pPr>
          </w:p>
        </w:tc>
        <w:tc>
          <w:tcPr>
            <w:tcW w:w="1843" w:type="dxa"/>
          </w:tcPr>
          <w:p w:rsidR="003A2830" w:rsidRPr="00D90160" w:rsidRDefault="003A2830" w:rsidP="00E514AE">
            <w:pPr>
              <w:rPr>
                <w:rFonts w:asciiTheme="minorHAnsi" w:hAnsiTheme="minorHAnsi" w:cs="Arial"/>
                <w:sz w:val="18"/>
                <w:szCs w:val="18"/>
              </w:rPr>
            </w:pPr>
          </w:p>
        </w:tc>
      </w:tr>
      <w:tr w:rsidR="003A2830" w:rsidRPr="00D90160" w:rsidTr="00E514AE">
        <w:tc>
          <w:tcPr>
            <w:tcW w:w="851" w:type="dxa"/>
          </w:tcPr>
          <w:p w:rsidR="003A2830" w:rsidRPr="00D90160" w:rsidRDefault="003A2830" w:rsidP="003A2830">
            <w:pPr>
              <w:numPr>
                <w:ilvl w:val="0"/>
                <w:numId w:val="32"/>
              </w:numPr>
              <w:jc w:val="left"/>
              <w:rPr>
                <w:rFonts w:asciiTheme="minorHAnsi" w:hAnsiTheme="minorHAnsi" w:cs="Arial"/>
                <w:sz w:val="18"/>
                <w:szCs w:val="18"/>
              </w:rPr>
            </w:pPr>
          </w:p>
        </w:tc>
        <w:tc>
          <w:tcPr>
            <w:tcW w:w="1417" w:type="dxa"/>
          </w:tcPr>
          <w:p w:rsidR="003A2830" w:rsidRPr="003A2830" w:rsidRDefault="003A2830" w:rsidP="00E514AE">
            <w:pPr>
              <w:rPr>
                <w:rFonts w:asciiTheme="minorHAnsi" w:hAnsiTheme="minorHAnsi" w:cs="Arial"/>
                <w:sz w:val="18"/>
                <w:szCs w:val="18"/>
              </w:rPr>
            </w:pPr>
            <w:r>
              <w:rPr>
                <w:rFonts w:asciiTheme="minorHAnsi" w:hAnsiTheme="minorHAnsi" w:cs="Arial"/>
                <w:sz w:val="18"/>
                <w:szCs w:val="18"/>
              </w:rPr>
              <w:t>4.31(b)</w:t>
            </w:r>
          </w:p>
        </w:tc>
        <w:tc>
          <w:tcPr>
            <w:tcW w:w="3969" w:type="dxa"/>
          </w:tcPr>
          <w:p w:rsidR="003A2830" w:rsidRPr="003A2830" w:rsidRDefault="003A2830" w:rsidP="00E514AE">
            <w:pPr>
              <w:rPr>
                <w:rFonts w:asciiTheme="minorHAnsi" w:hAnsiTheme="minorHAnsi" w:cs="Arial"/>
                <w:sz w:val="18"/>
                <w:szCs w:val="18"/>
              </w:rPr>
            </w:pPr>
            <w:r w:rsidRPr="003A2830">
              <w:rPr>
                <w:rFonts w:asciiTheme="minorHAnsi" w:hAnsiTheme="minorHAnsi" w:cs="Arial"/>
                <w:sz w:val="18"/>
                <w:szCs w:val="18"/>
              </w:rPr>
              <w:t>The applicable pricing supplement must comply with the following paragraphs:</w:t>
            </w:r>
          </w:p>
        </w:tc>
        <w:tc>
          <w:tcPr>
            <w:tcW w:w="1843" w:type="dxa"/>
          </w:tcPr>
          <w:p w:rsidR="003A2830" w:rsidRPr="00D90160" w:rsidRDefault="003A2830" w:rsidP="00E514AE">
            <w:pPr>
              <w:rPr>
                <w:rFonts w:asciiTheme="minorHAnsi" w:hAnsiTheme="minorHAnsi" w:cs="Arial"/>
                <w:sz w:val="18"/>
                <w:szCs w:val="18"/>
              </w:rPr>
            </w:pPr>
          </w:p>
        </w:tc>
        <w:tc>
          <w:tcPr>
            <w:tcW w:w="1843" w:type="dxa"/>
          </w:tcPr>
          <w:p w:rsidR="003A2830" w:rsidRPr="00D90160" w:rsidRDefault="003A2830" w:rsidP="00E514AE">
            <w:pPr>
              <w:rPr>
                <w:rFonts w:asciiTheme="minorHAnsi" w:hAnsiTheme="minorHAnsi" w:cs="Arial"/>
                <w:sz w:val="18"/>
                <w:szCs w:val="18"/>
              </w:rPr>
            </w:pPr>
          </w:p>
        </w:tc>
      </w:tr>
      <w:tr w:rsidR="003A2830" w:rsidRPr="00D90160" w:rsidTr="00E514AE">
        <w:tc>
          <w:tcPr>
            <w:tcW w:w="851" w:type="dxa"/>
          </w:tcPr>
          <w:p w:rsidR="003A2830" w:rsidRPr="00D90160" w:rsidRDefault="003A2830" w:rsidP="00E514AE">
            <w:pPr>
              <w:numPr>
                <w:ilvl w:val="1"/>
                <w:numId w:val="32"/>
              </w:numPr>
              <w:jc w:val="left"/>
              <w:rPr>
                <w:rFonts w:asciiTheme="minorHAnsi" w:hAnsiTheme="minorHAnsi" w:cs="Arial"/>
                <w:sz w:val="18"/>
                <w:szCs w:val="18"/>
              </w:rPr>
            </w:pPr>
          </w:p>
        </w:tc>
        <w:tc>
          <w:tcPr>
            <w:tcW w:w="1417" w:type="dxa"/>
          </w:tcPr>
          <w:p w:rsidR="003A2830" w:rsidRDefault="003A2830" w:rsidP="00E514AE">
            <w:pPr>
              <w:rPr>
                <w:rFonts w:asciiTheme="minorHAnsi" w:hAnsiTheme="minorHAnsi" w:cs="Arial"/>
                <w:sz w:val="18"/>
                <w:szCs w:val="18"/>
              </w:rPr>
            </w:pPr>
            <w:r>
              <w:rPr>
                <w:rFonts w:asciiTheme="minorHAnsi" w:hAnsiTheme="minorHAnsi" w:cs="Arial"/>
                <w:sz w:val="18"/>
                <w:szCs w:val="18"/>
              </w:rPr>
              <w:t>4.31(b)(</w:t>
            </w:r>
            <w:proofErr w:type="spellStart"/>
            <w:r>
              <w:rPr>
                <w:rFonts w:asciiTheme="minorHAnsi" w:hAnsiTheme="minorHAnsi" w:cs="Arial"/>
                <w:sz w:val="18"/>
                <w:szCs w:val="18"/>
              </w:rPr>
              <w:t>i</w:t>
            </w:r>
            <w:proofErr w:type="spellEnd"/>
            <w:r>
              <w:rPr>
                <w:rFonts w:asciiTheme="minorHAnsi" w:hAnsiTheme="minorHAnsi" w:cs="Arial"/>
                <w:sz w:val="18"/>
                <w:szCs w:val="18"/>
              </w:rPr>
              <w:t>)</w:t>
            </w:r>
          </w:p>
        </w:tc>
        <w:tc>
          <w:tcPr>
            <w:tcW w:w="3969" w:type="dxa"/>
          </w:tcPr>
          <w:p w:rsidR="003A2830" w:rsidRPr="003A2830" w:rsidRDefault="003A2830" w:rsidP="00E514AE">
            <w:pPr>
              <w:rPr>
                <w:rFonts w:asciiTheme="minorHAnsi" w:hAnsiTheme="minorHAnsi" w:cs="Arial"/>
                <w:sz w:val="18"/>
                <w:szCs w:val="18"/>
              </w:rPr>
            </w:pPr>
            <w:r>
              <w:rPr>
                <w:rFonts w:asciiTheme="minorHAnsi" w:hAnsiTheme="minorHAnsi" w:cs="Arial"/>
                <w:sz w:val="18"/>
                <w:szCs w:val="18"/>
              </w:rPr>
              <w:t xml:space="preserve">4.9: </w:t>
            </w:r>
            <w:r w:rsidRPr="00D90160">
              <w:rPr>
                <w:rFonts w:asciiTheme="minorHAnsi" w:hAnsiTheme="minorHAnsi" w:cs="Arial"/>
                <w:sz w:val="18"/>
                <w:szCs w:val="18"/>
              </w:rPr>
              <w:t>Does the performance of the debt security relate to the performance of an index? If so, has the index and index calculator been approved by the JSE?</w:t>
            </w:r>
          </w:p>
        </w:tc>
        <w:tc>
          <w:tcPr>
            <w:tcW w:w="1843" w:type="dxa"/>
          </w:tcPr>
          <w:p w:rsidR="003A2830" w:rsidRPr="00D90160" w:rsidRDefault="003A2830" w:rsidP="00E514AE">
            <w:pPr>
              <w:rPr>
                <w:rFonts w:asciiTheme="minorHAnsi" w:hAnsiTheme="minorHAnsi" w:cs="Arial"/>
                <w:sz w:val="18"/>
                <w:szCs w:val="18"/>
              </w:rPr>
            </w:pPr>
          </w:p>
        </w:tc>
        <w:tc>
          <w:tcPr>
            <w:tcW w:w="1843" w:type="dxa"/>
          </w:tcPr>
          <w:p w:rsidR="003A2830" w:rsidRPr="00D90160" w:rsidRDefault="003A2830" w:rsidP="00E514AE">
            <w:pPr>
              <w:rPr>
                <w:rFonts w:asciiTheme="minorHAnsi" w:hAnsiTheme="minorHAnsi" w:cs="Arial"/>
                <w:sz w:val="18"/>
                <w:szCs w:val="18"/>
              </w:rPr>
            </w:pPr>
          </w:p>
        </w:tc>
      </w:tr>
      <w:tr w:rsidR="003A2830" w:rsidRPr="00D90160" w:rsidTr="00E514AE">
        <w:tc>
          <w:tcPr>
            <w:tcW w:w="851" w:type="dxa"/>
          </w:tcPr>
          <w:p w:rsidR="003A2830" w:rsidRPr="00D90160" w:rsidRDefault="003A2830" w:rsidP="00E514AE">
            <w:pPr>
              <w:numPr>
                <w:ilvl w:val="1"/>
                <w:numId w:val="32"/>
              </w:numPr>
              <w:jc w:val="left"/>
              <w:rPr>
                <w:rFonts w:asciiTheme="minorHAnsi" w:hAnsiTheme="minorHAnsi" w:cs="Arial"/>
                <w:sz w:val="18"/>
                <w:szCs w:val="18"/>
              </w:rPr>
            </w:pPr>
          </w:p>
        </w:tc>
        <w:tc>
          <w:tcPr>
            <w:tcW w:w="1417" w:type="dxa"/>
          </w:tcPr>
          <w:p w:rsidR="003A2830" w:rsidRDefault="00E514AE" w:rsidP="00E514AE">
            <w:pPr>
              <w:rPr>
                <w:rFonts w:asciiTheme="minorHAnsi" w:hAnsiTheme="minorHAnsi" w:cs="Arial"/>
                <w:sz w:val="18"/>
                <w:szCs w:val="18"/>
              </w:rPr>
            </w:pPr>
            <w:r>
              <w:rPr>
                <w:rFonts w:asciiTheme="minorHAnsi" w:hAnsiTheme="minorHAnsi" w:cs="Arial"/>
                <w:sz w:val="18"/>
                <w:szCs w:val="18"/>
              </w:rPr>
              <w:t>4.31(b)(ii)</w:t>
            </w:r>
          </w:p>
        </w:tc>
        <w:tc>
          <w:tcPr>
            <w:tcW w:w="3969" w:type="dxa"/>
          </w:tcPr>
          <w:p w:rsidR="003A2830" w:rsidRPr="003A2830" w:rsidRDefault="00E514AE" w:rsidP="00E514AE">
            <w:pPr>
              <w:rPr>
                <w:rFonts w:asciiTheme="minorHAnsi" w:hAnsiTheme="minorHAnsi" w:cs="Arial"/>
                <w:sz w:val="18"/>
                <w:szCs w:val="18"/>
              </w:rPr>
            </w:pPr>
            <w:r>
              <w:rPr>
                <w:rFonts w:asciiTheme="minorHAnsi" w:hAnsiTheme="minorHAnsi" w:cs="Arial"/>
                <w:sz w:val="18"/>
                <w:szCs w:val="18"/>
              </w:rPr>
              <w:t>4.14: Please complete the 4.14 checklist attached as Annexure 1 hereto if a guarantee specific to this series of notes will be signed.</w:t>
            </w:r>
          </w:p>
        </w:tc>
        <w:tc>
          <w:tcPr>
            <w:tcW w:w="1843" w:type="dxa"/>
          </w:tcPr>
          <w:p w:rsidR="003A2830" w:rsidRPr="00D90160" w:rsidRDefault="003A2830" w:rsidP="00E514AE">
            <w:pPr>
              <w:rPr>
                <w:rFonts w:asciiTheme="minorHAnsi" w:hAnsiTheme="minorHAnsi" w:cs="Arial"/>
                <w:sz w:val="18"/>
                <w:szCs w:val="18"/>
              </w:rPr>
            </w:pPr>
          </w:p>
        </w:tc>
        <w:tc>
          <w:tcPr>
            <w:tcW w:w="1843" w:type="dxa"/>
          </w:tcPr>
          <w:p w:rsidR="003A2830" w:rsidRPr="00D90160" w:rsidRDefault="003A2830" w:rsidP="00E514AE">
            <w:pPr>
              <w:rPr>
                <w:rFonts w:asciiTheme="minorHAnsi" w:hAnsiTheme="minorHAnsi" w:cs="Arial"/>
                <w:sz w:val="18"/>
                <w:szCs w:val="18"/>
              </w:rPr>
            </w:pPr>
          </w:p>
        </w:tc>
      </w:tr>
      <w:tr w:rsidR="003A2830" w:rsidRPr="00D90160" w:rsidTr="00E514AE">
        <w:tc>
          <w:tcPr>
            <w:tcW w:w="851" w:type="dxa"/>
          </w:tcPr>
          <w:p w:rsidR="003A2830" w:rsidRPr="00E514AE" w:rsidRDefault="003A2830" w:rsidP="00E514AE">
            <w:pPr>
              <w:numPr>
                <w:ilvl w:val="1"/>
                <w:numId w:val="32"/>
              </w:numPr>
              <w:jc w:val="left"/>
              <w:rPr>
                <w:rFonts w:asciiTheme="minorHAnsi" w:hAnsiTheme="minorHAnsi" w:cs="Arial"/>
                <w:sz w:val="18"/>
                <w:szCs w:val="18"/>
              </w:rPr>
            </w:pPr>
          </w:p>
        </w:tc>
        <w:tc>
          <w:tcPr>
            <w:tcW w:w="1417" w:type="dxa"/>
          </w:tcPr>
          <w:p w:rsidR="003A2830" w:rsidRPr="00E514AE" w:rsidRDefault="00E514AE" w:rsidP="00E514AE">
            <w:pPr>
              <w:rPr>
                <w:rFonts w:asciiTheme="minorHAnsi" w:hAnsiTheme="minorHAnsi" w:cs="Arial"/>
                <w:sz w:val="18"/>
                <w:szCs w:val="18"/>
              </w:rPr>
            </w:pPr>
            <w:r>
              <w:rPr>
                <w:rFonts w:asciiTheme="minorHAnsi" w:hAnsiTheme="minorHAnsi" w:cs="Arial"/>
                <w:sz w:val="18"/>
                <w:szCs w:val="18"/>
              </w:rPr>
              <w:t>4.13(b)(iii)</w:t>
            </w:r>
          </w:p>
        </w:tc>
        <w:tc>
          <w:tcPr>
            <w:tcW w:w="7655" w:type="dxa"/>
            <w:gridSpan w:val="3"/>
          </w:tcPr>
          <w:p w:rsidR="003A2830" w:rsidRPr="00D90160" w:rsidRDefault="00E514AE" w:rsidP="00E514AE">
            <w:pPr>
              <w:rPr>
                <w:rFonts w:asciiTheme="minorHAnsi" w:hAnsiTheme="minorHAnsi" w:cs="Arial"/>
                <w:b/>
                <w:i/>
                <w:sz w:val="18"/>
                <w:szCs w:val="18"/>
              </w:rPr>
            </w:pPr>
            <w:r>
              <w:rPr>
                <w:rFonts w:asciiTheme="minorHAnsi" w:hAnsiTheme="minorHAnsi" w:cs="Arial"/>
                <w:b/>
                <w:i/>
                <w:sz w:val="18"/>
                <w:szCs w:val="18"/>
              </w:rPr>
              <w:t xml:space="preserve">4.22: </w:t>
            </w:r>
            <w:r w:rsidR="003A2830" w:rsidRPr="00D90160">
              <w:rPr>
                <w:rFonts w:asciiTheme="minorHAnsi" w:hAnsiTheme="minorHAnsi" w:cs="Arial"/>
                <w:b/>
                <w:i/>
                <w:sz w:val="18"/>
                <w:szCs w:val="18"/>
              </w:rPr>
              <w:t>Pricing supplement</w:t>
            </w:r>
          </w:p>
          <w:p w:rsidR="003A2830" w:rsidRPr="00D90160" w:rsidRDefault="003A2830" w:rsidP="00E514AE">
            <w:pPr>
              <w:rPr>
                <w:rFonts w:asciiTheme="minorHAnsi" w:hAnsiTheme="minorHAnsi" w:cs="Arial"/>
                <w:sz w:val="18"/>
                <w:szCs w:val="18"/>
              </w:rPr>
            </w:pPr>
            <w:r w:rsidRPr="00D90160">
              <w:rPr>
                <w:rFonts w:asciiTheme="minorHAnsi" w:hAnsiTheme="minorHAnsi" w:cs="Arial"/>
                <w:sz w:val="18"/>
                <w:szCs w:val="18"/>
              </w:rPr>
              <w:t>A pricing supplement relating to a specific issue of a debt security under a registered programme memorandum (or in the case of a foreign issuer, under the JSE supplement) must provide an investor with sufficient information, including the full terms and conditions of that debt security, for an investor to fully understand the debt security and must include as a minimum, if applicable, the following:</w:t>
            </w:r>
          </w:p>
        </w:tc>
      </w:tr>
      <w:tr w:rsidR="003A2830" w:rsidRPr="00D90160" w:rsidTr="00E514AE">
        <w:tc>
          <w:tcPr>
            <w:tcW w:w="851" w:type="dxa"/>
          </w:tcPr>
          <w:p w:rsidR="003A2830" w:rsidRPr="00D90160" w:rsidRDefault="003A2830" w:rsidP="00E514AE">
            <w:pPr>
              <w:numPr>
                <w:ilvl w:val="2"/>
                <w:numId w:val="32"/>
              </w:numPr>
              <w:jc w:val="left"/>
              <w:rPr>
                <w:rFonts w:asciiTheme="minorHAnsi" w:hAnsiTheme="minorHAnsi" w:cs="Arial"/>
                <w:sz w:val="18"/>
                <w:szCs w:val="18"/>
              </w:rPr>
            </w:pPr>
          </w:p>
        </w:tc>
        <w:tc>
          <w:tcPr>
            <w:tcW w:w="1417" w:type="dxa"/>
          </w:tcPr>
          <w:p w:rsidR="003A2830" w:rsidRPr="00D90160" w:rsidRDefault="003A2830" w:rsidP="00E514AE">
            <w:pPr>
              <w:rPr>
                <w:rFonts w:asciiTheme="minorHAnsi" w:hAnsiTheme="minorHAnsi" w:cs="Arial"/>
                <w:sz w:val="18"/>
                <w:szCs w:val="18"/>
              </w:rPr>
            </w:pPr>
            <w:r w:rsidRPr="00D90160">
              <w:rPr>
                <w:rFonts w:asciiTheme="minorHAnsi" w:hAnsiTheme="minorHAnsi" w:cs="Arial"/>
                <w:sz w:val="18"/>
                <w:szCs w:val="18"/>
              </w:rPr>
              <w:t>4.22(a)</w:t>
            </w:r>
          </w:p>
        </w:tc>
        <w:tc>
          <w:tcPr>
            <w:tcW w:w="3969" w:type="dxa"/>
          </w:tcPr>
          <w:p w:rsidR="003A2830" w:rsidRPr="00D90160" w:rsidRDefault="003A2830" w:rsidP="00E514AE">
            <w:pPr>
              <w:ind w:left="34"/>
              <w:rPr>
                <w:rFonts w:asciiTheme="minorHAnsi" w:hAnsiTheme="minorHAnsi" w:cs="Arial"/>
                <w:sz w:val="18"/>
                <w:szCs w:val="18"/>
              </w:rPr>
            </w:pPr>
            <w:r w:rsidRPr="00D90160">
              <w:rPr>
                <w:rFonts w:asciiTheme="minorHAnsi" w:hAnsiTheme="minorHAnsi" w:cs="Arial"/>
                <w:sz w:val="18"/>
                <w:szCs w:val="18"/>
              </w:rPr>
              <w:t>Instrument code</w:t>
            </w:r>
          </w:p>
        </w:tc>
        <w:tc>
          <w:tcPr>
            <w:tcW w:w="1843" w:type="dxa"/>
          </w:tcPr>
          <w:p w:rsidR="003A2830" w:rsidRPr="00D90160" w:rsidRDefault="003A2830" w:rsidP="00E514AE">
            <w:pPr>
              <w:rPr>
                <w:rFonts w:asciiTheme="minorHAnsi" w:hAnsiTheme="minorHAnsi" w:cs="Arial"/>
                <w:sz w:val="18"/>
                <w:szCs w:val="18"/>
              </w:rPr>
            </w:pPr>
          </w:p>
        </w:tc>
        <w:tc>
          <w:tcPr>
            <w:tcW w:w="1843" w:type="dxa"/>
          </w:tcPr>
          <w:p w:rsidR="003A2830" w:rsidRPr="00D90160" w:rsidRDefault="003A2830" w:rsidP="00E514AE">
            <w:pPr>
              <w:rPr>
                <w:rFonts w:asciiTheme="minorHAnsi" w:hAnsiTheme="minorHAnsi" w:cs="Arial"/>
                <w:sz w:val="18"/>
                <w:szCs w:val="18"/>
              </w:rPr>
            </w:pPr>
          </w:p>
        </w:tc>
      </w:tr>
      <w:tr w:rsidR="003A2830" w:rsidRPr="00D90160" w:rsidTr="00E514AE">
        <w:tc>
          <w:tcPr>
            <w:tcW w:w="851" w:type="dxa"/>
          </w:tcPr>
          <w:p w:rsidR="003A2830" w:rsidRPr="00D90160" w:rsidRDefault="003A2830" w:rsidP="00E514AE">
            <w:pPr>
              <w:numPr>
                <w:ilvl w:val="2"/>
                <w:numId w:val="32"/>
              </w:numPr>
              <w:jc w:val="left"/>
              <w:rPr>
                <w:rFonts w:asciiTheme="minorHAnsi" w:hAnsiTheme="minorHAnsi" w:cs="Arial"/>
                <w:sz w:val="18"/>
                <w:szCs w:val="18"/>
              </w:rPr>
            </w:pPr>
          </w:p>
        </w:tc>
        <w:tc>
          <w:tcPr>
            <w:tcW w:w="1417" w:type="dxa"/>
          </w:tcPr>
          <w:p w:rsidR="003A2830" w:rsidRPr="00D90160" w:rsidRDefault="003A2830" w:rsidP="00E514AE">
            <w:pPr>
              <w:rPr>
                <w:rFonts w:asciiTheme="minorHAnsi" w:hAnsiTheme="minorHAnsi" w:cs="Arial"/>
                <w:sz w:val="18"/>
                <w:szCs w:val="18"/>
              </w:rPr>
            </w:pPr>
            <w:r w:rsidRPr="00D90160">
              <w:rPr>
                <w:rFonts w:asciiTheme="minorHAnsi" w:hAnsiTheme="minorHAnsi" w:cs="Arial"/>
                <w:sz w:val="18"/>
                <w:szCs w:val="18"/>
              </w:rPr>
              <w:t>4.22(b)</w:t>
            </w:r>
          </w:p>
        </w:tc>
        <w:tc>
          <w:tcPr>
            <w:tcW w:w="3969" w:type="dxa"/>
          </w:tcPr>
          <w:p w:rsidR="003A2830" w:rsidRPr="00D90160" w:rsidRDefault="003A2830" w:rsidP="00E514AE">
            <w:pPr>
              <w:ind w:left="34"/>
              <w:rPr>
                <w:rFonts w:asciiTheme="minorHAnsi" w:hAnsiTheme="minorHAnsi" w:cs="Arial"/>
                <w:sz w:val="18"/>
                <w:szCs w:val="18"/>
              </w:rPr>
            </w:pPr>
            <w:r w:rsidRPr="00D90160">
              <w:rPr>
                <w:rFonts w:asciiTheme="minorHAnsi" w:hAnsiTheme="minorHAnsi" w:cs="Arial"/>
                <w:sz w:val="18"/>
                <w:szCs w:val="18"/>
              </w:rPr>
              <w:t>Issue date</w:t>
            </w:r>
          </w:p>
        </w:tc>
        <w:tc>
          <w:tcPr>
            <w:tcW w:w="1843" w:type="dxa"/>
          </w:tcPr>
          <w:p w:rsidR="003A2830" w:rsidRPr="00D90160" w:rsidRDefault="003A2830" w:rsidP="00E514AE">
            <w:pPr>
              <w:rPr>
                <w:rFonts w:asciiTheme="minorHAnsi" w:hAnsiTheme="minorHAnsi" w:cs="Arial"/>
                <w:sz w:val="18"/>
                <w:szCs w:val="18"/>
              </w:rPr>
            </w:pPr>
          </w:p>
        </w:tc>
        <w:tc>
          <w:tcPr>
            <w:tcW w:w="1843" w:type="dxa"/>
          </w:tcPr>
          <w:p w:rsidR="003A2830" w:rsidRPr="00D90160" w:rsidRDefault="003A2830" w:rsidP="00E514AE">
            <w:pPr>
              <w:rPr>
                <w:rFonts w:asciiTheme="minorHAnsi" w:hAnsiTheme="minorHAnsi" w:cs="Arial"/>
                <w:sz w:val="18"/>
                <w:szCs w:val="18"/>
              </w:rPr>
            </w:pPr>
          </w:p>
        </w:tc>
      </w:tr>
      <w:tr w:rsidR="003A2830" w:rsidRPr="00D90160" w:rsidTr="00E514AE">
        <w:tc>
          <w:tcPr>
            <w:tcW w:w="851" w:type="dxa"/>
          </w:tcPr>
          <w:p w:rsidR="003A2830" w:rsidRPr="00D90160" w:rsidRDefault="003A2830" w:rsidP="00E514AE">
            <w:pPr>
              <w:numPr>
                <w:ilvl w:val="2"/>
                <w:numId w:val="32"/>
              </w:numPr>
              <w:jc w:val="left"/>
              <w:rPr>
                <w:rFonts w:asciiTheme="minorHAnsi" w:hAnsiTheme="minorHAnsi" w:cs="Arial"/>
                <w:sz w:val="18"/>
                <w:szCs w:val="18"/>
              </w:rPr>
            </w:pPr>
          </w:p>
        </w:tc>
        <w:tc>
          <w:tcPr>
            <w:tcW w:w="1417" w:type="dxa"/>
          </w:tcPr>
          <w:p w:rsidR="003A2830" w:rsidRPr="00D90160" w:rsidRDefault="003A2830" w:rsidP="00E514AE">
            <w:pPr>
              <w:rPr>
                <w:rFonts w:asciiTheme="minorHAnsi" w:hAnsiTheme="minorHAnsi" w:cs="Arial"/>
                <w:sz w:val="18"/>
                <w:szCs w:val="18"/>
              </w:rPr>
            </w:pPr>
            <w:r w:rsidRPr="00D90160">
              <w:rPr>
                <w:rFonts w:asciiTheme="minorHAnsi" w:hAnsiTheme="minorHAnsi" w:cs="Arial"/>
                <w:sz w:val="18"/>
                <w:szCs w:val="18"/>
              </w:rPr>
              <w:t>4.22(c)</w:t>
            </w:r>
          </w:p>
        </w:tc>
        <w:tc>
          <w:tcPr>
            <w:tcW w:w="3969" w:type="dxa"/>
          </w:tcPr>
          <w:p w:rsidR="003A2830" w:rsidRPr="00D90160" w:rsidRDefault="003A2830" w:rsidP="00E514AE">
            <w:pPr>
              <w:ind w:left="34"/>
              <w:rPr>
                <w:rFonts w:asciiTheme="minorHAnsi" w:hAnsiTheme="minorHAnsi" w:cs="Arial"/>
                <w:sz w:val="18"/>
                <w:szCs w:val="18"/>
              </w:rPr>
            </w:pPr>
            <w:r w:rsidRPr="00D90160">
              <w:rPr>
                <w:rFonts w:asciiTheme="minorHAnsi" w:hAnsiTheme="minorHAnsi" w:cs="Arial"/>
                <w:sz w:val="18"/>
                <w:szCs w:val="18"/>
              </w:rPr>
              <w:t>Issue price</w:t>
            </w:r>
          </w:p>
        </w:tc>
        <w:tc>
          <w:tcPr>
            <w:tcW w:w="1843" w:type="dxa"/>
          </w:tcPr>
          <w:p w:rsidR="003A2830" w:rsidRPr="00D90160" w:rsidRDefault="003A2830" w:rsidP="00E514AE">
            <w:pPr>
              <w:rPr>
                <w:rFonts w:asciiTheme="minorHAnsi" w:hAnsiTheme="minorHAnsi" w:cs="Arial"/>
                <w:sz w:val="18"/>
                <w:szCs w:val="18"/>
              </w:rPr>
            </w:pPr>
          </w:p>
        </w:tc>
        <w:tc>
          <w:tcPr>
            <w:tcW w:w="1843" w:type="dxa"/>
          </w:tcPr>
          <w:p w:rsidR="003A2830" w:rsidRPr="00D90160" w:rsidRDefault="003A2830" w:rsidP="00E514AE">
            <w:pPr>
              <w:rPr>
                <w:rFonts w:asciiTheme="minorHAnsi" w:hAnsiTheme="minorHAnsi" w:cs="Arial"/>
                <w:sz w:val="18"/>
                <w:szCs w:val="18"/>
              </w:rPr>
            </w:pPr>
          </w:p>
        </w:tc>
      </w:tr>
      <w:tr w:rsidR="003A2830" w:rsidRPr="00D90160" w:rsidTr="00E514AE">
        <w:tc>
          <w:tcPr>
            <w:tcW w:w="851" w:type="dxa"/>
          </w:tcPr>
          <w:p w:rsidR="003A2830" w:rsidRPr="00D90160" w:rsidRDefault="003A2830" w:rsidP="00E514AE">
            <w:pPr>
              <w:numPr>
                <w:ilvl w:val="2"/>
                <w:numId w:val="32"/>
              </w:numPr>
              <w:jc w:val="left"/>
              <w:rPr>
                <w:rFonts w:asciiTheme="minorHAnsi" w:hAnsiTheme="minorHAnsi" w:cs="Arial"/>
                <w:sz w:val="18"/>
                <w:szCs w:val="18"/>
              </w:rPr>
            </w:pPr>
          </w:p>
        </w:tc>
        <w:tc>
          <w:tcPr>
            <w:tcW w:w="1417" w:type="dxa"/>
          </w:tcPr>
          <w:p w:rsidR="003A2830" w:rsidRPr="00D90160" w:rsidRDefault="003A2830" w:rsidP="00E514AE">
            <w:pPr>
              <w:rPr>
                <w:rFonts w:asciiTheme="minorHAnsi" w:hAnsiTheme="minorHAnsi" w:cs="Arial"/>
                <w:sz w:val="18"/>
                <w:szCs w:val="18"/>
              </w:rPr>
            </w:pPr>
            <w:r w:rsidRPr="00D90160">
              <w:rPr>
                <w:rFonts w:asciiTheme="minorHAnsi" w:hAnsiTheme="minorHAnsi" w:cs="Arial"/>
                <w:sz w:val="18"/>
                <w:szCs w:val="18"/>
              </w:rPr>
              <w:t>4.22(d)</w:t>
            </w:r>
          </w:p>
        </w:tc>
        <w:tc>
          <w:tcPr>
            <w:tcW w:w="3969" w:type="dxa"/>
          </w:tcPr>
          <w:p w:rsidR="003A2830" w:rsidRPr="00D90160" w:rsidRDefault="003A2830" w:rsidP="00E514AE">
            <w:pPr>
              <w:ind w:left="34"/>
              <w:rPr>
                <w:rFonts w:asciiTheme="minorHAnsi" w:hAnsiTheme="minorHAnsi" w:cs="Arial"/>
                <w:sz w:val="18"/>
                <w:szCs w:val="18"/>
              </w:rPr>
            </w:pPr>
            <w:r w:rsidRPr="00D90160">
              <w:rPr>
                <w:rFonts w:asciiTheme="minorHAnsi" w:hAnsiTheme="minorHAnsi" w:cs="Arial"/>
                <w:sz w:val="18"/>
                <w:szCs w:val="18"/>
              </w:rPr>
              <w:t>Nominal value</w:t>
            </w:r>
          </w:p>
        </w:tc>
        <w:tc>
          <w:tcPr>
            <w:tcW w:w="1843" w:type="dxa"/>
          </w:tcPr>
          <w:p w:rsidR="003A2830" w:rsidRPr="00D90160" w:rsidRDefault="003A2830" w:rsidP="00E514AE">
            <w:pPr>
              <w:rPr>
                <w:rFonts w:asciiTheme="minorHAnsi" w:hAnsiTheme="minorHAnsi" w:cs="Arial"/>
                <w:sz w:val="18"/>
                <w:szCs w:val="18"/>
              </w:rPr>
            </w:pPr>
          </w:p>
        </w:tc>
        <w:tc>
          <w:tcPr>
            <w:tcW w:w="1843" w:type="dxa"/>
          </w:tcPr>
          <w:p w:rsidR="003A2830" w:rsidRPr="00D90160" w:rsidRDefault="003A2830" w:rsidP="00E514AE">
            <w:pPr>
              <w:rPr>
                <w:rFonts w:asciiTheme="minorHAnsi" w:hAnsiTheme="minorHAnsi" w:cs="Arial"/>
                <w:sz w:val="18"/>
                <w:szCs w:val="18"/>
              </w:rPr>
            </w:pPr>
          </w:p>
        </w:tc>
      </w:tr>
      <w:tr w:rsidR="003A2830" w:rsidRPr="00D90160" w:rsidTr="00E514AE">
        <w:tc>
          <w:tcPr>
            <w:tcW w:w="851" w:type="dxa"/>
          </w:tcPr>
          <w:p w:rsidR="003A2830" w:rsidRPr="00D90160" w:rsidRDefault="003A2830" w:rsidP="00E514AE">
            <w:pPr>
              <w:numPr>
                <w:ilvl w:val="2"/>
                <w:numId w:val="32"/>
              </w:numPr>
              <w:jc w:val="left"/>
              <w:rPr>
                <w:rFonts w:asciiTheme="minorHAnsi" w:hAnsiTheme="minorHAnsi" w:cs="Arial"/>
                <w:sz w:val="18"/>
                <w:szCs w:val="18"/>
              </w:rPr>
            </w:pPr>
          </w:p>
        </w:tc>
        <w:tc>
          <w:tcPr>
            <w:tcW w:w="1417" w:type="dxa"/>
          </w:tcPr>
          <w:p w:rsidR="003A2830" w:rsidRPr="00D90160" w:rsidRDefault="003A2830" w:rsidP="00E514AE">
            <w:pPr>
              <w:rPr>
                <w:rFonts w:asciiTheme="minorHAnsi" w:hAnsiTheme="minorHAnsi" w:cs="Arial"/>
                <w:sz w:val="18"/>
                <w:szCs w:val="18"/>
              </w:rPr>
            </w:pPr>
            <w:r w:rsidRPr="00D90160">
              <w:rPr>
                <w:rFonts w:asciiTheme="minorHAnsi" w:hAnsiTheme="minorHAnsi" w:cs="Arial"/>
                <w:sz w:val="18"/>
                <w:szCs w:val="18"/>
              </w:rPr>
              <w:t>4.22(e)</w:t>
            </w:r>
          </w:p>
        </w:tc>
        <w:tc>
          <w:tcPr>
            <w:tcW w:w="3969" w:type="dxa"/>
          </w:tcPr>
          <w:p w:rsidR="003A2830" w:rsidRPr="00D90160" w:rsidRDefault="003A2830" w:rsidP="00E514AE">
            <w:pPr>
              <w:ind w:left="34"/>
              <w:rPr>
                <w:rFonts w:asciiTheme="minorHAnsi" w:hAnsiTheme="minorHAnsi" w:cs="Arial"/>
                <w:sz w:val="18"/>
                <w:szCs w:val="18"/>
              </w:rPr>
            </w:pPr>
            <w:r w:rsidRPr="00D90160">
              <w:rPr>
                <w:rFonts w:asciiTheme="minorHAnsi" w:hAnsiTheme="minorHAnsi" w:cs="Arial"/>
                <w:sz w:val="18"/>
                <w:szCs w:val="18"/>
              </w:rPr>
              <w:t>ISIN</w:t>
            </w:r>
          </w:p>
        </w:tc>
        <w:tc>
          <w:tcPr>
            <w:tcW w:w="1843" w:type="dxa"/>
          </w:tcPr>
          <w:p w:rsidR="003A2830" w:rsidRPr="00D90160" w:rsidRDefault="003A2830" w:rsidP="00E514AE">
            <w:pPr>
              <w:rPr>
                <w:rFonts w:asciiTheme="minorHAnsi" w:hAnsiTheme="minorHAnsi" w:cs="Arial"/>
                <w:sz w:val="18"/>
                <w:szCs w:val="18"/>
              </w:rPr>
            </w:pPr>
          </w:p>
        </w:tc>
        <w:tc>
          <w:tcPr>
            <w:tcW w:w="1843" w:type="dxa"/>
          </w:tcPr>
          <w:p w:rsidR="003A2830" w:rsidRPr="00D90160" w:rsidRDefault="003A2830" w:rsidP="00E514AE">
            <w:pPr>
              <w:rPr>
                <w:rFonts w:asciiTheme="minorHAnsi" w:hAnsiTheme="minorHAnsi" w:cs="Arial"/>
                <w:sz w:val="18"/>
                <w:szCs w:val="18"/>
              </w:rPr>
            </w:pPr>
          </w:p>
        </w:tc>
      </w:tr>
      <w:tr w:rsidR="003A2830" w:rsidRPr="00D90160" w:rsidTr="00E514AE">
        <w:tc>
          <w:tcPr>
            <w:tcW w:w="851" w:type="dxa"/>
          </w:tcPr>
          <w:p w:rsidR="003A2830" w:rsidRPr="00D90160" w:rsidRDefault="003A2830" w:rsidP="00E514AE">
            <w:pPr>
              <w:numPr>
                <w:ilvl w:val="2"/>
                <w:numId w:val="32"/>
              </w:numPr>
              <w:jc w:val="left"/>
              <w:rPr>
                <w:rFonts w:asciiTheme="minorHAnsi" w:hAnsiTheme="minorHAnsi" w:cs="Arial"/>
                <w:sz w:val="18"/>
                <w:szCs w:val="18"/>
              </w:rPr>
            </w:pPr>
          </w:p>
        </w:tc>
        <w:tc>
          <w:tcPr>
            <w:tcW w:w="1417" w:type="dxa"/>
          </w:tcPr>
          <w:p w:rsidR="003A2830" w:rsidRPr="00D90160" w:rsidRDefault="003A2830" w:rsidP="00E514AE">
            <w:pPr>
              <w:rPr>
                <w:rFonts w:asciiTheme="minorHAnsi" w:hAnsiTheme="minorHAnsi" w:cs="Arial"/>
                <w:sz w:val="18"/>
                <w:szCs w:val="18"/>
              </w:rPr>
            </w:pPr>
            <w:r w:rsidRPr="00D90160">
              <w:rPr>
                <w:rFonts w:asciiTheme="minorHAnsi" w:hAnsiTheme="minorHAnsi" w:cs="Arial"/>
                <w:sz w:val="18"/>
                <w:szCs w:val="18"/>
              </w:rPr>
              <w:t>4.22(f)</w:t>
            </w:r>
          </w:p>
        </w:tc>
        <w:tc>
          <w:tcPr>
            <w:tcW w:w="3969" w:type="dxa"/>
          </w:tcPr>
          <w:p w:rsidR="003A2830" w:rsidRPr="00D90160" w:rsidRDefault="003A2830" w:rsidP="00E514AE">
            <w:pPr>
              <w:ind w:left="34"/>
              <w:rPr>
                <w:rFonts w:asciiTheme="minorHAnsi" w:hAnsiTheme="minorHAnsi" w:cs="Arial"/>
                <w:sz w:val="18"/>
                <w:szCs w:val="18"/>
              </w:rPr>
            </w:pPr>
            <w:r w:rsidRPr="00D90160">
              <w:rPr>
                <w:rFonts w:asciiTheme="minorHAnsi" w:hAnsiTheme="minorHAnsi" w:cs="Arial"/>
                <w:sz w:val="18"/>
                <w:szCs w:val="18"/>
              </w:rPr>
              <w:t>Interest commencement date</w:t>
            </w:r>
          </w:p>
        </w:tc>
        <w:tc>
          <w:tcPr>
            <w:tcW w:w="1843" w:type="dxa"/>
          </w:tcPr>
          <w:p w:rsidR="003A2830" w:rsidRPr="00D90160" w:rsidRDefault="003A2830" w:rsidP="00E514AE">
            <w:pPr>
              <w:rPr>
                <w:rFonts w:asciiTheme="minorHAnsi" w:hAnsiTheme="minorHAnsi" w:cs="Arial"/>
                <w:sz w:val="18"/>
                <w:szCs w:val="18"/>
              </w:rPr>
            </w:pPr>
          </w:p>
        </w:tc>
        <w:tc>
          <w:tcPr>
            <w:tcW w:w="1843" w:type="dxa"/>
          </w:tcPr>
          <w:p w:rsidR="003A2830" w:rsidRPr="00D90160" w:rsidRDefault="003A2830" w:rsidP="00E514AE">
            <w:pPr>
              <w:rPr>
                <w:rFonts w:asciiTheme="minorHAnsi" w:hAnsiTheme="minorHAnsi" w:cs="Arial"/>
                <w:sz w:val="18"/>
                <w:szCs w:val="18"/>
              </w:rPr>
            </w:pPr>
          </w:p>
        </w:tc>
      </w:tr>
      <w:tr w:rsidR="003A2830" w:rsidRPr="00D90160" w:rsidTr="00E514AE">
        <w:tc>
          <w:tcPr>
            <w:tcW w:w="851" w:type="dxa"/>
          </w:tcPr>
          <w:p w:rsidR="003A2830" w:rsidRPr="00D90160" w:rsidRDefault="003A2830" w:rsidP="00E514AE">
            <w:pPr>
              <w:numPr>
                <w:ilvl w:val="2"/>
                <w:numId w:val="32"/>
              </w:numPr>
              <w:jc w:val="left"/>
              <w:rPr>
                <w:rFonts w:asciiTheme="minorHAnsi" w:hAnsiTheme="minorHAnsi" w:cs="Arial"/>
                <w:sz w:val="18"/>
                <w:szCs w:val="18"/>
              </w:rPr>
            </w:pPr>
          </w:p>
        </w:tc>
        <w:tc>
          <w:tcPr>
            <w:tcW w:w="1417" w:type="dxa"/>
          </w:tcPr>
          <w:p w:rsidR="003A2830" w:rsidRPr="00D90160" w:rsidRDefault="003A2830" w:rsidP="00E514AE">
            <w:pPr>
              <w:rPr>
                <w:rFonts w:asciiTheme="minorHAnsi" w:hAnsiTheme="minorHAnsi" w:cs="Arial"/>
                <w:sz w:val="18"/>
                <w:szCs w:val="18"/>
              </w:rPr>
            </w:pPr>
            <w:r w:rsidRPr="00D90160">
              <w:rPr>
                <w:rFonts w:asciiTheme="minorHAnsi" w:hAnsiTheme="minorHAnsi" w:cs="Arial"/>
                <w:sz w:val="18"/>
                <w:szCs w:val="18"/>
              </w:rPr>
              <w:t>4.22(g)</w:t>
            </w:r>
          </w:p>
        </w:tc>
        <w:tc>
          <w:tcPr>
            <w:tcW w:w="3969" w:type="dxa"/>
          </w:tcPr>
          <w:p w:rsidR="003A2830" w:rsidRPr="00D90160" w:rsidRDefault="003A2830" w:rsidP="00E514AE">
            <w:pPr>
              <w:ind w:left="34"/>
              <w:rPr>
                <w:rFonts w:asciiTheme="minorHAnsi" w:hAnsiTheme="minorHAnsi" w:cs="Arial"/>
                <w:sz w:val="18"/>
                <w:szCs w:val="18"/>
              </w:rPr>
            </w:pPr>
            <w:r w:rsidRPr="00D90160">
              <w:rPr>
                <w:rFonts w:asciiTheme="minorHAnsi" w:hAnsiTheme="minorHAnsi" w:cs="Arial"/>
                <w:sz w:val="18"/>
                <w:szCs w:val="18"/>
              </w:rPr>
              <w:t>Dates and method for interest calculation</w:t>
            </w:r>
          </w:p>
        </w:tc>
        <w:tc>
          <w:tcPr>
            <w:tcW w:w="1843" w:type="dxa"/>
          </w:tcPr>
          <w:p w:rsidR="003A2830" w:rsidRPr="00D90160" w:rsidRDefault="003A2830" w:rsidP="00E514AE">
            <w:pPr>
              <w:rPr>
                <w:rFonts w:asciiTheme="minorHAnsi" w:hAnsiTheme="minorHAnsi" w:cs="Arial"/>
                <w:sz w:val="18"/>
                <w:szCs w:val="18"/>
              </w:rPr>
            </w:pPr>
          </w:p>
        </w:tc>
        <w:tc>
          <w:tcPr>
            <w:tcW w:w="1843" w:type="dxa"/>
          </w:tcPr>
          <w:p w:rsidR="003A2830" w:rsidRPr="00D90160" w:rsidRDefault="003A2830" w:rsidP="00E514AE">
            <w:pPr>
              <w:rPr>
                <w:rFonts w:asciiTheme="minorHAnsi" w:hAnsiTheme="minorHAnsi" w:cs="Arial"/>
                <w:sz w:val="18"/>
                <w:szCs w:val="18"/>
              </w:rPr>
            </w:pPr>
          </w:p>
        </w:tc>
      </w:tr>
      <w:tr w:rsidR="003A2830" w:rsidRPr="00D90160" w:rsidTr="00E514AE">
        <w:tc>
          <w:tcPr>
            <w:tcW w:w="851" w:type="dxa"/>
          </w:tcPr>
          <w:p w:rsidR="003A2830" w:rsidRPr="00D90160" w:rsidRDefault="003A2830" w:rsidP="00E514AE">
            <w:pPr>
              <w:numPr>
                <w:ilvl w:val="2"/>
                <w:numId w:val="32"/>
              </w:numPr>
              <w:jc w:val="left"/>
              <w:rPr>
                <w:rFonts w:asciiTheme="minorHAnsi" w:hAnsiTheme="minorHAnsi" w:cs="Arial"/>
                <w:sz w:val="18"/>
                <w:szCs w:val="18"/>
              </w:rPr>
            </w:pPr>
          </w:p>
        </w:tc>
        <w:tc>
          <w:tcPr>
            <w:tcW w:w="1417" w:type="dxa"/>
          </w:tcPr>
          <w:p w:rsidR="003A2830" w:rsidRPr="00D90160" w:rsidRDefault="003A2830" w:rsidP="00E514AE">
            <w:pPr>
              <w:rPr>
                <w:rFonts w:asciiTheme="minorHAnsi" w:hAnsiTheme="minorHAnsi" w:cs="Arial"/>
                <w:sz w:val="18"/>
                <w:szCs w:val="18"/>
              </w:rPr>
            </w:pPr>
            <w:r w:rsidRPr="00D90160">
              <w:rPr>
                <w:rFonts w:asciiTheme="minorHAnsi" w:hAnsiTheme="minorHAnsi" w:cs="Arial"/>
                <w:sz w:val="18"/>
                <w:szCs w:val="18"/>
              </w:rPr>
              <w:t>4.22(h)</w:t>
            </w:r>
          </w:p>
        </w:tc>
        <w:tc>
          <w:tcPr>
            <w:tcW w:w="3969" w:type="dxa"/>
          </w:tcPr>
          <w:p w:rsidR="003A2830" w:rsidRPr="00D90160" w:rsidRDefault="003A2830" w:rsidP="00E514AE">
            <w:pPr>
              <w:ind w:left="34"/>
              <w:rPr>
                <w:rFonts w:asciiTheme="minorHAnsi" w:hAnsiTheme="minorHAnsi" w:cs="Arial"/>
                <w:sz w:val="18"/>
                <w:szCs w:val="18"/>
              </w:rPr>
            </w:pPr>
            <w:r w:rsidRPr="00D90160">
              <w:rPr>
                <w:rFonts w:asciiTheme="minorHAnsi" w:hAnsiTheme="minorHAnsi" w:cs="Arial"/>
                <w:sz w:val="18"/>
                <w:szCs w:val="18"/>
              </w:rPr>
              <w:t>If several interest rates are provided for, an indication of the conditions that will trigger the changes in the interest rate</w:t>
            </w:r>
          </w:p>
        </w:tc>
        <w:tc>
          <w:tcPr>
            <w:tcW w:w="1843" w:type="dxa"/>
          </w:tcPr>
          <w:p w:rsidR="003A2830" w:rsidRPr="00D90160" w:rsidRDefault="003A2830" w:rsidP="00E514AE">
            <w:pPr>
              <w:rPr>
                <w:rFonts w:asciiTheme="minorHAnsi" w:hAnsiTheme="minorHAnsi" w:cs="Arial"/>
                <w:sz w:val="18"/>
                <w:szCs w:val="18"/>
              </w:rPr>
            </w:pPr>
          </w:p>
        </w:tc>
        <w:tc>
          <w:tcPr>
            <w:tcW w:w="1843" w:type="dxa"/>
          </w:tcPr>
          <w:p w:rsidR="003A2830" w:rsidRPr="00D90160" w:rsidRDefault="003A2830" w:rsidP="00E514AE">
            <w:pPr>
              <w:rPr>
                <w:rFonts w:asciiTheme="minorHAnsi" w:hAnsiTheme="minorHAnsi" w:cs="Arial"/>
                <w:sz w:val="18"/>
                <w:szCs w:val="18"/>
              </w:rPr>
            </w:pPr>
          </w:p>
        </w:tc>
      </w:tr>
      <w:tr w:rsidR="003A2830" w:rsidRPr="00D90160" w:rsidTr="00E514AE">
        <w:tc>
          <w:tcPr>
            <w:tcW w:w="851" w:type="dxa"/>
          </w:tcPr>
          <w:p w:rsidR="003A2830" w:rsidRPr="00D90160" w:rsidRDefault="003A2830" w:rsidP="00E514AE">
            <w:pPr>
              <w:numPr>
                <w:ilvl w:val="2"/>
                <w:numId w:val="32"/>
              </w:numPr>
              <w:jc w:val="left"/>
              <w:rPr>
                <w:rFonts w:asciiTheme="minorHAnsi" w:hAnsiTheme="minorHAnsi" w:cs="Arial"/>
                <w:sz w:val="18"/>
                <w:szCs w:val="18"/>
              </w:rPr>
            </w:pPr>
          </w:p>
        </w:tc>
        <w:tc>
          <w:tcPr>
            <w:tcW w:w="1417" w:type="dxa"/>
          </w:tcPr>
          <w:p w:rsidR="003A2830" w:rsidRPr="00D90160" w:rsidRDefault="003A2830" w:rsidP="00E514AE">
            <w:pPr>
              <w:rPr>
                <w:rFonts w:asciiTheme="minorHAnsi" w:hAnsiTheme="minorHAnsi" w:cs="Arial"/>
                <w:sz w:val="18"/>
                <w:szCs w:val="18"/>
              </w:rPr>
            </w:pPr>
            <w:r w:rsidRPr="00D90160">
              <w:rPr>
                <w:rFonts w:asciiTheme="minorHAnsi" w:hAnsiTheme="minorHAnsi" w:cs="Arial"/>
                <w:sz w:val="18"/>
                <w:szCs w:val="18"/>
              </w:rPr>
              <w:t>4.22(</w:t>
            </w:r>
            <w:proofErr w:type="spellStart"/>
            <w:r w:rsidRPr="00D90160">
              <w:rPr>
                <w:rFonts w:asciiTheme="minorHAnsi" w:hAnsiTheme="minorHAnsi" w:cs="Arial"/>
                <w:sz w:val="18"/>
                <w:szCs w:val="18"/>
              </w:rPr>
              <w:t>i</w:t>
            </w:r>
            <w:proofErr w:type="spellEnd"/>
            <w:r w:rsidRPr="00D90160">
              <w:rPr>
                <w:rFonts w:asciiTheme="minorHAnsi" w:hAnsiTheme="minorHAnsi" w:cs="Arial"/>
                <w:sz w:val="18"/>
                <w:szCs w:val="18"/>
              </w:rPr>
              <w:t>)</w:t>
            </w:r>
          </w:p>
        </w:tc>
        <w:tc>
          <w:tcPr>
            <w:tcW w:w="3969" w:type="dxa"/>
          </w:tcPr>
          <w:p w:rsidR="003A2830" w:rsidRPr="00D90160" w:rsidRDefault="003A2830" w:rsidP="00E514AE">
            <w:pPr>
              <w:ind w:left="34"/>
              <w:rPr>
                <w:rFonts w:asciiTheme="minorHAnsi" w:hAnsiTheme="minorHAnsi" w:cs="Arial"/>
                <w:sz w:val="18"/>
                <w:szCs w:val="18"/>
              </w:rPr>
            </w:pPr>
            <w:r w:rsidRPr="00D90160">
              <w:rPr>
                <w:rFonts w:asciiTheme="minorHAnsi" w:hAnsiTheme="minorHAnsi" w:cs="Arial"/>
                <w:sz w:val="18"/>
                <w:szCs w:val="18"/>
              </w:rPr>
              <w:t>Interest payment dates</w:t>
            </w:r>
          </w:p>
        </w:tc>
        <w:tc>
          <w:tcPr>
            <w:tcW w:w="1843" w:type="dxa"/>
          </w:tcPr>
          <w:p w:rsidR="003A2830" w:rsidRPr="00D90160" w:rsidRDefault="003A2830" w:rsidP="00E514AE">
            <w:pPr>
              <w:rPr>
                <w:rFonts w:asciiTheme="minorHAnsi" w:hAnsiTheme="minorHAnsi" w:cs="Arial"/>
                <w:sz w:val="18"/>
                <w:szCs w:val="18"/>
              </w:rPr>
            </w:pPr>
          </w:p>
        </w:tc>
        <w:tc>
          <w:tcPr>
            <w:tcW w:w="1843" w:type="dxa"/>
          </w:tcPr>
          <w:p w:rsidR="003A2830" w:rsidRPr="00D90160" w:rsidRDefault="003A2830" w:rsidP="00E514AE">
            <w:pPr>
              <w:rPr>
                <w:rFonts w:asciiTheme="minorHAnsi" w:hAnsiTheme="minorHAnsi" w:cs="Arial"/>
                <w:sz w:val="18"/>
                <w:szCs w:val="18"/>
              </w:rPr>
            </w:pPr>
          </w:p>
        </w:tc>
      </w:tr>
      <w:tr w:rsidR="003A2830" w:rsidRPr="00D90160" w:rsidTr="00E514AE">
        <w:tc>
          <w:tcPr>
            <w:tcW w:w="851" w:type="dxa"/>
          </w:tcPr>
          <w:p w:rsidR="003A2830" w:rsidRPr="00D90160" w:rsidRDefault="003A2830" w:rsidP="00E514AE">
            <w:pPr>
              <w:numPr>
                <w:ilvl w:val="2"/>
                <w:numId w:val="32"/>
              </w:numPr>
              <w:jc w:val="left"/>
              <w:rPr>
                <w:rFonts w:asciiTheme="minorHAnsi" w:hAnsiTheme="minorHAnsi" w:cs="Arial"/>
                <w:sz w:val="18"/>
                <w:szCs w:val="18"/>
              </w:rPr>
            </w:pPr>
          </w:p>
        </w:tc>
        <w:tc>
          <w:tcPr>
            <w:tcW w:w="1417" w:type="dxa"/>
          </w:tcPr>
          <w:p w:rsidR="003A2830" w:rsidRPr="00D90160" w:rsidRDefault="003A2830" w:rsidP="00E514AE">
            <w:pPr>
              <w:rPr>
                <w:rFonts w:asciiTheme="minorHAnsi" w:hAnsiTheme="minorHAnsi" w:cs="Arial"/>
                <w:sz w:val="18"/>
                <w:szCs w:val="18"/>
              </w:rPr>
            </w:pPr>
            <w:r w:rsidRPr="00D90160">
              <w:rPr>
                <w:rFonts w:asciiTheme="minorHAnsi" w:hAnsiTheme="minorHAnsi" w:cs="Arial"/>
                <w:sz w:val="18"/>
                <w:szCs w:val="18"/>
              </w:rPr>
              <w:t>4.22(j)</w:t>
            </w:r>
          </w:p>
        </w:tc>
        <w:tc>
          <w:tcPr>
            <w:tcW w:w="3969" w:type="dxa"/>
          </w:tcPr>
          <w:p w:rsidR="003A2830" w:rsidRPr="00D90160" w:rsidRDefault="003A2830" w:rsidP="00E514AE">
            <w:pPr>
              <w:ind w:left="34"/>
              <w:rPr>
                <w:rFonts w:asciiTheme="minorHAnsi" w:hAnsiTheme="minorHAnsi" w:cs="Arial"/>
                <w:sz w:val="18"/>
                <w:szCs w:val="18"/>
              </w:rPr>
            </w:pPr>
            <w:r w:rsidRPr="00D90160">
              <w:rPr>
                <w:rFonts w:asciiTheme="minorHAnsi" w:hAnsiTheme="minorHAnsi" w:cs="Arial"/>
                <w:sz w:val="18"/>
                <w:szCs w:val="18"/>
              </w:rPr>
              <w:t>Coupon rate (limited to 3 decimals)</w:t>
            </w:r>
          </w:p>
        </w:tc>
        <w:tc>
          <w:tcPr>
            <w:tcW w:w="1843" w:type="dxa"/>
          </w:tcPr>
          <w:p w:rsidR="003A2830" w:rsidRPr="00D90160" w:rsidRDefault="003A2830" w:rsidP="00E514AE">
            <w:pPr>
              <w:rPr>
                <w:rFonts w:asciiTheme="minorHAnsi" w:hAnsiTheme="minorHAnsi" w:cs="Arial"/>
                <w:sz w:val="18"/>
                <w:szCs w:val="18"/>
              </w:rPr>
            </w:pPr>
          </w:p>
        </w:tc>
        <w:tc>
          <w:tcPr>
            <w:tcW w:w="1843" w:type="dxa"/>
          </w:tcPr>
          <w:p w:rsidR="003A2830" w:rsidRPr="00D90160" w:rsidRDefault="003A2830" w:rsidP="00E514AE">
            <w:pPr>
              <w:rPr>
                <w:rFonts w:asciiTheme="minorHAnsi" w:hAnsiTheme="minorHAnsi" w:cs="Arial"/>
                <w:sz w:val="18"/>
                <w:szCs w:val="18"/>
              </w:rPr>
            </w:pPr>
          </w:p>
        </w:tc>
      </w:tr>
      <w:tr w:rsidR="003A2830" w:rsidRPr="00D90160" w:rsidTr="00E514AE">
        <w:tc>
          <w:tcPr>
            <w:tcW w:w="851" w:type="dxa"/>
          </w:tcPr>
          <w:p w:rsidR="003A2830" w:rsidRPr="00D90160" w:rsidRDefault="003A2830" w:rsidP="00E514AE">
            <w:pPr>
              <w:numPr>
                <w:ilvl w:val="2"/>
                <w:numId w:val="32"/>
              </w:numPr>
              <w:jc w:val="left"/>
              <w:rPr>
                <w:rFonts w:asciiTheme="minorHAnsi" w:hAnsiTheme="minorHAnsi" w:cs="Arial"/>
                <w:sz w:val="18"/>
                <w:szCs w:val="18"/>
              </w:rPr>
            </w:pPr>
          </w:p>
        </w:tc>
        <w:tc>
          <w:tcPr>
            <w:tcW w:w="1417" w:type="dxa"/>
          </w:tcPr>
          <w:p w:rsidR="003A2830" w:rsidRPr="00D90160" w:rsidRDefault="003A2830" w:rsidP="00E514AE">
            <w:pPr>
              <w:rPr>
                <w:rFonts w:asciiTheme="minorHAnsi" w:hAnsiTheme="minorHAnsi" w:cs="Arial"/>
                <w:sz w:val="18"/>
                <w:szCs w:val="18"/>
              </w:rPr>
            </w:pPr>
            <w:r w:rsidRPr="00D90160">
              <w:rPr>
                <w:rFonts w:asciiTheme="minorHAnsi" w:hAnsiTheme="minorHAnsi" w:cs="Arial"/>
                <w:sz w:val="18"/>
                <w:szCs w:val="18"/>
              </w:rPr>
              <w:t>4.22(k)</w:t>
            </w:r>
          </w:p>
        </w:tc>
        <w:tc>
          <w:tcPr>
            <w:tcW w:w="3969" w:type="dxa"/>
          </w:tcPr>
          <w:p w:rsidR="003A2830" w:rsidRPr="00D90160" w:rsidRDefault="003A2830" w:rsidP="00E514AE">
            <w:pPr>
              <w:ind w:left="34"/>
              <w:rPr>
                <w:rFonts w:asciiTheme="minorHAnsi" w:hAnsiTheme="minorHAnsi" w:cs="Arial"/>
                <w:sz w:val="18"/>
                <w:szCs w:val="18"/>
              </w:rPr>
            </w:pPr>
            <w:r w:rsidRPr="00D90160">
              <w:rPr>
                <w:rFonts w:asciiTheme="minorHAnsi" w:hAnsiTheme="minorHAnsi" w:cs="Arial"/>
                <w:sz w:val="18"/>
                <w:szCs w:val="18"/>
              </w:rPr>
              <w:t>The type of debt security to be issued (e.g. fixed rate, floating rate, zero coupon, etc.)</w:t>
            </w:r>
          </w:p>
        </w:tc>
        <w:tc>
          <w:tcPr>
            <w:tcW w:w="1843" w:type="dxa"/>
          </w:tcPr>
          <w:p w:rsidR="003A2830" w:rsidRPr="00D90160" w:rsidRDefault="003A2830" w:rsidP="00E514AE">
            <w:pPr>
              <w:rPr>
                <w:rFonts w:asciiTheme="minorHAnsi" w:hAnsiTheme="minorHAnsi" w:cs="Arial"/>
                <w:sz w:val="18"/>
                <w:szCs w:val="18"/>
              </w:rPr>
            </w:pPr>
          </w:p>
        </w:tc>
        <w:tc>
          <w:tcPr>
            <w:tcW w:w="1843" w:type="dxa"/>
          </w:tcPr>
          <w:p w:rsidR="003A2830" w:rsidRPr="00D90160" w:rsidRDefault="003A2830" w:rsidP="00E514AE">
            <w:pPr>
              <w:rPr>
                <w:rFonts w:asciiTheme="minorHAnsi" w:hAnsiTheme="minorHAnsi" w:cs="Arial"/>
                <w:sz w:val="18"/>
                <w:szCs w:val="18"/>
              </w:rPr>
            </w:pPr>
          </w:p>
        </w:tc>
      </w:tr>
      <w:tr w:rsidR="003A2830" w:rsidRPr="00D90160" w:rsidTr="00E514AE">
        <w:tc>
          <w:tcPr>
            <w:tcW w:w="851" w:type="dxa"/>
          </w:tcPr>
          <w:p w:rsidR="003A2830" w:rsidRPr="00D90160" w:rsidRDefault="003A2830" w:rsidP="00E514AE">
            <w:pPr>
              <w:numPr>
                <w:ilvl w:val="2"/>
                <w:numId w:val="32"/>
              </w:numPr>
              <w:jc w:val="left"/>
              <w:rPr>
                <w:rFonts w:asciiTheme="minorHAnsi" w:hAnsiTheme="minorHAnsi" w:cs="Arial"/>
                <w:sz w:val="18"/>
                <w:szCs w:val="18"/>
              </w:rPr>
            </w:pPr>
          </w:p>
        </w:tc>
        <w:tc>
          <w:tcPr>
            <w:tcW w:w="1417" w:type="dxa"/>
          </w:tcPr>
          <w:p w:rsidR="003A2830" w:rsidRPr="00D90160" w:rsidRDefault="003A2830" w:rsidP="00E514AE">
            <w:pPr>
              <w:rPr>
                <w:rFonts w:asciiTheme="minorHAnsi" w:hAnsiTheme="minorHAnsi" w:cs="Arial"/>
                <w:sz w:val="18"/>
                <w:szCs w:val="18"/>
              </w:rPr>
            </w:pPr>
            <w:r w:rsidRPr="00D90160">
              <w:rPr>
                <w:rFonts w:asciiTheme="minorHAnsi" w:hAnsiTheme="minorHAnsi" w:cs="Arial"/>
                <w:sz w:val="18"/>
                <w:szCs w:val="18"/>
              </w:rPr>
              <w:t>4.22(l)</w:t>
            </w:r>
          </w:p>
        </w:tc>
        <w:tc>
          <w:tcPr>
            <w:tcW w:w="3969" w:type="dxa"/>
          </w:tcPr>
          <w:p w:rsidR="003A2830" w:rsidRPr="00D90160" w:rsidRDefault="003A2830" w:rsidP="00E514AE">
            <w:pPr>
              <w:ind w:left="34"/>
              <w:rPr>
                <w:rFonts w:asciiTheme="minorHAnsi" w:hAnsiTheme="minorHAnsi" w:cs="Arial"/>
                <w:sz w:val="18"/>
                <w:szCs w:val="18"/>
              </w:rPr>
            </w:pPr>
            <w:r w:rsidRPr="00D90160">
              <w:rPr>
                <w:rFonts w:asciiTheme="minorHAnsi" w:hAnsiTheme="minorHAnsi" w:cs="Arial"/>
                <w:sz w:val="18"/>
                <w:szCs w:val="18"/>
              </w:rPr>
              <w:t>Base CPI for inflation-linked instruments</w:t>
            </w:r>
          </w:p>
        </w:tc>
        <w:tc>
          <w:tcPr>
            <w:tcW w:w="1843" w:type="dxa"/>
          </w:tcPr>
          <w:p w:rsidR="003A2830" w:rsidRPr="00D90160" w:rsidRDefault="003A2830" w:rsidP="00E514AE">
            <w:pPr>
              <w:rPr>
                <w:rFonts w:asciiTheme="minorHAnsi" w:hAnsiTheme="minorHAnsi" w:cs="Arial"/>
                <w:sz w:val="18"/>
                <w:szCs w:val="18"/>
              </w:rPr>
            </w:pPr>
          </w:p>
        </w:tc>
        <w:tc>
          <w:tcPr>
            <w:tcW w:w="1843" w:type="dxa"/>
          </w:tcPr>
          <w:p w:rsidR="003A2830" w:rsidRPr="00D90160" w:rsidRDefault="003A2830" w:rsidP="00E514AE">
            <w:pPr>
              <w:rPr>
                <w:rFonts w:asciiTheme="minorHAnsi" w:hAnsiTheme="minorHAnsi" w:cs="Arial"/>
                <w:sz w:val="18"/>
                <w:szCs w:val="18"/>
              </w:rPr>
            </w:pPr>
          </w:p>
        </w:tc>
      </w:tr>
      <w:tr w:rsidR="003A2830" w:rsidRPr="00D90160" w:rsidTr="00E514AE">
        <w:tc>
          <w:tcPr>
            <w:tcW w:w="851" w:type="dxa"/>
          </w:tcPr>
          <w:p w:rsidR="003A2830" w:rsidRPr="00D90160" w:rsidRDefault="003A2830" w:rsidP="00E514AE">
            <w:pPr>
              <w:numPr>
                <w:ilvl w:val="2"/>
                <w:numId w:val="32"/>
              </w:numPr>
              <w:jc w:val="left"/>
              <w:rPr>
                <w:rFonts w:asciiTheme="minorHAnsi" w:hAnsiTheme="minorHAnsi" w:cs="Arial"/>
                <w:sz w:val="18"/>
                <w:szCs w:val="18"/>
              </w:rPr>
            </w:pPr>
          </w:p>
        </w:tc>
        <w:tc>
          <w:tcPr>
            <w:tcW w:w="1417" w:type="dxa"/>
          </w:tcPr>
          <w:p w:rsidR="003A2830" w:rsidRPr="00D90160" w:rsidRDefault="003A2830" w:rsidP="00E514AE">
            <w:pPr>
              <w:rPr>
                <w:rFonts w:asciiTheme="minorHAnsi" w:hAnsiTheme="minorHAnsi" w:cs="Arial"/>
                <w:sz w:val="18"/>
                <w:szCs w:val="18"/>
              </w:rPr>
            </w:pPr>
            <w:r w:rsidRPr="00D90160">
              <w:rPr>
                <w:rFonts w:asciiTheme="minorHAnsi" w:hAnsiTheme="minorHAnsi" w:cs="Arial"/>
                <w:sz w:val="18"/>
                <w:szCs w:val="18"/>
              </w:rPr>
              <w:t>4.22(m)</w:t>
            </w:r>
          </w:p>
        </w:tc>
        <w:tc>
          <w:tcPr>
            <w:tcW w:w="3969" w:type="dxa"/>
          </w:tcPr>
          <w:p w:rsidR="003A2830" w:rsidRPr="00D90160" w:rsidRDefault="003A2830" w:rsidP="00E514AE">
            <w:pPr>
              <w:ind w:left="34"/>
              <w:rPr>
                <w:rFonts w:asciiTheme="minorHAnsi" w:hAnsiTheme="minorHAnsi" w:cs="Arial"/>
                <w:sz w:val="18"/>
                <w:szCs w:val="18"/>
              </w:rPr>
            </w:pPr>
            <w:r w:rsidRPr="00D90160">
              <w:rPr>
                <w:rFonts w:asciiTheme="minorHAnsi" w:hAnsiTheme="minorHAnsi" w:cs="Arial"/>
                <w:sz w:val="18"/>
                <w:szCs w:val="18"/>
              </w:rPr>
              <w:t>Last Day to Register</w:t>
            </w:r>
          </w:p>
        </w:tc>
        <w:tc>
          <w:tcPr>
            <w:tcW w:w="1843" w:type="dxa"/>
          </w:tcPr>
          <w:p w:rsidR="003A2830" w:rsidRPr="00D90160" w:rsidRDefault="003A2830" w:rsidP="00E514AE">
            <w:pPr>
              <w:rPr>
                <w:rFonts w:asciiTheme="minorHAnsi" w:hAnsiTheme="minorHAnsi" w:cs="Arial"/>
                <w:sz w:val="18"/>
                <w:szCs w:val="18"/>
              </w:rPr>
            </w:pPr>
          </w:p>
        </w:tc>
        <w:tc>
          <w:tcPr>
            <w:tcW w:w="1843" w:type="dxa"/>
          </w:tcPr>
          <w:p w:rsidR="003A2830" w:rsidRPr="00D90160" w:rsidRDefault="003A2830" w:rsidP="00E514AE">
            <w:pPr>
              <w:rPr>
                <w:rFonts w:asciiTheme="minorHAnsi" w:hAnsiTheme="minorHAnsi" w:cs="Arial"/>
                <w:sz w:val="18"/>
                <w:szCs w:val="18"/>
              </w:rPr>
            </w:pPr>
          </w:p>
        </w:tc>
      </w:tr>
      <w:tr w:rsidR="003A2830" w:rsidRPr="00D90160" w:rsidTr="00E514AE">
        <w:tc>
          <w:tcPr>
            <w:tcW w:w="851" w:type="dxa"/>
          </w:tcPr>
          <w:p w:rsidR="003A2830" w:rsidRPr="00D90160" w:rsidRDefault="003A2830" w:rsidP="00E514AE">
            <w:pPr>
              <w:numPr>
                <w:ilvl w:val="2"/>
                <w:numId w:val="32"/>
              </w:numPr>
              <w:jc w:val="left"/>
              <w:rPr>
                <w:rFonts w:asciiTheme="minorHAnsi" w:hAnsiTheme="minorHAnsi" w:cs="Arial"/>
                <w:sz w:val="18"/>
                <w:szCs w:val="18"/>
              </w:rPr>
            </w:pPr>
          </w:p>
        </w:tc>
        <w:tc>
          <w:tcPr>
            <w:tcW w:w="1417" w:type="dxa"/>
          </w:tcPr>
          <w:p w:rsidR="003A2830" w:rsidRPr="00D90160" w:rsidRDefault="003A2830" w:rsidP="00E514AE">
            <w:pPr>
              <w:rPr>
                <w:rFonts w:asciiTheme="minorHAnsi" w:hAnsiTheme="minorHAnsi" w:cs="Arial"/>
                <w:sz w:val="18"/>
                <w:szCs w:val="18"/>
              </w:rPr>
            </w:pPr>
            <w:r w:rsidRPr="00D90160">
              <w:rPr>
                <w:rFonts w:asciiTheme="minorHAnsi" w:hAnsiTheme="minorHAnsi" w:cs="Arial"/>
                <w:sz w:val="18"/>
                <w:szCs w:val="18"/>
              </w:rPr>
              <w:t>4.22(n)</w:t>
            </w:r>
          </w:p>
        </w:tc>
        <w:tc>
          <w:tcPr>
            <w:tcW w:w="3969" w:type="dxa"/>
          </w:tcPr>
          <w:p w:rsidR="003A2830" w:rsidRPr="00D90160" w:rsidRDefault="003A2830" w:rsidP="00E514AE">
            <w:pPr>
              <w:ind w:left="34"/>
              <w:rPr>
                <w:rFonts w:asciiTheme="minorHAnsi" w:hAnsiTheme="minorHAnsi" w:cs="Arial"/>
                <w:sz w:val="18"/>
                <w:szCs w:val="18"/>
              </w:rPr>
            </w:pPr>
            <w:r w:rsidRPr="00D90160">
              <w:rPr>
                <w:rFonts w:asciiTheme="minorHAnsi" w:hAnsiTheme="minorHAnsi" w:cs="Arial"/>
                <w:sz w:val="18"/>
                <w:szCs w:val="18"/>
              </w:rPr>
              <w:t>Books Closed Period</w:t>
            </w:r>
          </w:p>
        </w:tc>
        <w:tc>
          <w:tcPr>
            <w:tcW w:w="1843" w:type="dxa"/>
          </w:tcPr>
          <w:p w:rsidR="003A2830" w:rsidRPr="00D90160" w:rsidRDefault="003A2830" w:rsidP="00E514AE">
            <w:pPr>
              <w:rPr>
                <w:rFonts w:asciiTheme="minorHAnsi" w:hAnsiTheme="minorHAnsi" w:cs="Arial"/>
                <w:sz w:val="18"/>
                <w:szCs w:val="18"/>
              </w:rPr>
            </w:pPr>
          </w:p>
        </w:tc>
        <w:tc>
          <w:tcPr>
            <w:tcW w:w="1843" w:type="dxa"/>
          </w:tcPr>
          <w:p w:rsidR="003A2830" w:rsidRPr="00D90160" w:rsidRDefault="003A2830" w:rsidP="00E514AE">
            <w:pPr>
              <w:rPr>
                <w:rFonts w:asciiTheme="minorHAnsi" w:hAnsiTheme="minorHAnsi" w:cs="Arial"/>
                <w:sz w:val="18"/>
                <w:szCs w:val="18"/>
              </w:rPr>
            </w:pPr>
          </w:p>
        </w:tc>
      </w:tr>
      <w:tr w:rsidR="003A2830" w:rsidRPr="00D90160" w:rsidTr="00E514AE">
        <w:tc>
          <w:tcPr>
            <w:tcW w:w="851" w:type="dxa"/>
          </w:tcPr>
          <w:p w:rsidR="003A2830" w:rsidRPr="00D90160" w:rsidRDefault="003A2830" w:rsidP="00E514AE">
            <w:pPr>
              <w:numPr>
                <w:ilvl w:val="2"/>
                <w:numId w:val="32"/>
              </w:numPr>
              <w:jc w:val="left"/>
              <w:rPr>
                <w:rFonts w:asciiTheme="minorHAnsi" w:hAnsiTheme="minorHAnsi" w:cs="Arial"/>
                <w:sz w:val="18"/>
                <w:szCs w:val="18"/>
              </w:rPr>
            </w:pPr>
          </w:p>
        </w:tc>
        <w:tc>
          <w:tcPr>
            <w:tcW w:w="1417" w:type="dxa"/>
          </w:tcPr>
          <w:p w:rsidR="003A2830" w:rsidRPr="00D90160" w:rsidRDefault="003A2830" w:rsidP="00E514AE">
            <w:pPr>
              <w:rPr>
                <w:rFonts w:asciiTheme="minorHAnsi" w:hAnsiTheme="minorHAnsi" w:cs="Arial"/>
                <w:sz w:val="18"/>
                <w:szCs w:val="18"/>
              </w:rPr>
            </w:pPr>
            <w:r w:rsidRPr="00D90160">
              <w:rPr>
                <w:rFonts w:asciiTheme="minorHAnsi" w:hAnsiTheme="minorHAnsi" w:cs="Arial"/>
                <w:sz w:val="18"/>
                <w:szCs w:val="18"/>
              </w:rPr>
              <w:t>4.22(o)</w:t>
            </w:r>
          </w:p>
        </w:tc>
        <w:tc>
          <w:tcPr>
            <w:tcW w:w="3969" w:type="dxa"/>
          </w:tcPr>
          <w:p w:rsidR="003A2830" w:rsidRPr="00D90160" w:rsidRDefault="003A2830" w:rsidP="00E514AE">
            <w:pPr>
              <w:ind w:left="34"/>
              <w:rPr>
                <w:rFonts w:asciiTheme="minorHAnsi" w:hAnsiTheme="minorHAnsi" w:cs="Arial"/>
                <w:sz w:val="18"/>
                <w:szCs w:val="18"/>
              </w:rPr>
            </w:pPr>
            <w:r w:rsidRPr="00D90160">
              <w:rPr>
                <w:rFonts w:asciiTheme="minorHAnsi" w:hAnsiTheme="minorHAnsi" w:cs="Arial"/>
                <w:sz w:val="18"/>
                <w:szCs w:val="18"/>
              </w:rPr>
              <w:t>Redemption/maturity date and the legal final maturity date, if different to the maturity date</w:t>
            </w:r>
          </w:p>
        </w:tc>
        <w:tc>
          <w:tcPr>
            <w:tcW w:w="1843" w:type="dxa"/>
          </w:tcPr>
          <w:p w:rsidR="003A2830" w:rsidRPr="00D90160" w:rsidRDefault="003A2830" w:rsidP="00E514AE">
            <w:pPr>
              <w:rPr>
                <w:rFonts w:asciiTheme="minorHAnsi" w:hAnsiTheme="minorHAnsi" w:cs="Arial"/>
                <w:sz w:val="18"/>
                <w:szCs w:val="18"/>
              </w:rPr>
            </w:pPr>
          </w:p>
        </w:tc>
        <w:tc>
          <w:tcPr>
            <w:tcW w:w="1843" w:type="dxa"/>
          </w:tcPr>
          <w:p w:rsidR="003A2830" w:rsidRPr="00D90160" w:rsidRDefault="003A2830" w:rsidP="00E514AE">
            <w:pPr>
              <w:rPr>
                <w:rFonts w:asciiTheme="minorHAnsi" w:hAnsiTheme="minorHAnsi" w:cs="Arial"/>
                <w:sz w:val="18"/>
                <w:szCs w:val="18"/>
              </w:rPr>
            </w:pPr>
          </w:p>
        </w:tc>
      </w:tr>
      <w:tr w:rsidR="003A2830" w:rsidRPr="00D90160" w:rsidTr="00E514AE">
        <w:tc>
          <w:tcPr>
            <w:tcW w:w="851" w:type="dxa"/>
          </w:tcPr>
          <w:p w:rsidR="003A2830" w:rsidRPr="00D90160" w:rsidRDefault="003A2830" w:rsidP="00E514AE">
            <w:pPr>
              <w:numPr>
                <w:ilvl w:val="2"/>
                <w:numId w:val="32"/>
              </w:numPr>
              <w:jc w:val="left"/>
              <w:rPr>
                <w:rFonts w:asciiTheme="minorHAnsi" w:hAnsiTheme="minorHAnsi" w:cs="Arial"/>
                <w:sz w:val="18"/>
                <w:szCs w:val="18"/>
              </w:rPr>
            </w:pPr>
          </w:p>
        </w:tc>
        <w:tc>
          <w:tcPr>
            <w:tcW w:w="1417" w:type="dxa"/>
          </w:tcPr>
          <w:p w:rsidR="003A2830" w:rsidRPr="00D90160" w:rsidRDefault="003A2830" w:rsidP="00E514AE">
            <w:pPr>
              <w:rPr>
                <w:rFonts w:asciiTheme="minorHAnsi" w:hAnsiTheme="minorHAnsi" w:cs="Arial"/>
                <w:sz w:val="18"/>
                <w:szCs w:val="18"/>
              </w:rPr>
            </w:pPr>
            <w:r w:rsidRPr="00D90160">
              <w:rPr>
                <w:rFonts w:asciiTheme="minorHAnsi" w:hAnsiTheme="minorHAnsi" w:cs="Arial"/>
                <w:sz w:val="18"/>
                <w:szCs w:val="18"/>
              </w:rPr>
              <w:t>4.22(p)</w:t>
            </w:r>
          </w:p>
        </w:tc>
        <w:tc>
          <w:tcPr>
            <w:tcW w:w="3969" w:type="dxa"/>
          </w:tcPr>
          <w:p w:rsidR="003A2830" w:rsidRPr="00D90160" w:rsidRDefault="003A2830" w:rsidP="00E514AE">
            <w:pPr>
              <w:ind w:left="34"/>
              <w:rPr>
                <w:rFonts w:asciiTheme="minorHAnsi" w:hAnsiTheme="minorHAnsi" w:cs="Arial"/>
                <w:sz w:val="18"/>
                <w:szCs w:val="18"/>
              </w:rPr>
            </w:pPr>
            <w:r w:rsidRPr="00D90160">
              <w:rPr>
                <w:rFonts w:asciiTheme="minorHAnsi" w:hAnsiTheme="minorHAnsi"/>
                <w:sz w:val="18"/>
                <w:szCs w:val="18"/>
              </w:rPr>
              <w:t>Total nominal value of debt securities in issue</w:t>
            </w:r>
          </w:p>
        </w:tc>
        <w:tc>
          <w:tcPr>
            <w:tcW w:w="1843" w:type="dxa"/>
          </w:tcPr>
          <w:p w:rsidR="003A2830" w:rsidRPr="00D90160" w:rsidRDefault="003A2830" w:rsidP="00E514AE">
            <w:pPr>
              <w:rPr>
                <w:rFonts w:asciiTheme="minorHAnsi" w:hAnsiTheme="minorHAnsi" w:cs="Arial"/>
                <w:b/>
                <w:sz w:val="18"/>
                <w:szCs w:val="18"/>
              </w:rPr>
            </w:pPr>
          </w:p>
        </w:tc>
        <w:tc>
          <w:tcPr>
            <w:tcW w:w="1843" w:type="dxa"/>
          </w:tcPr>
          <w:p w:rsidR="003A2830" w:rsidRPr="00D90160" w:rsidRDefault="003A2830" w:rsidP="00E514AE">
            <w:pPr>
              <w:rPr>
                <w:rFonts w:asciiTheme="minorHAnsi" w:hAnsiTheme="minorHAnsi" w:cs="Arial"/>
                <w:b/>
                <w:sz w:val="18"/>
                <w:szCs w:val="18"/>
              </w:rPr>
            </w:pPr>
          </w:p>
        </w:tc>
      </w:tr>
      <w:tr w:rsidR="003A2830" w:rsidRPr="00D90160" w:rsidTr="00E514AE">
        <w:tc>
          <w:tcPr>
            <w:tcW w:w="851" w:type="dxa"/>
          </w:tcPr>
          <w:p w:rsidR="003A2830" w:rsidRPr="00D90160" w:rsidRDefault="003A2830" w:rsidP="00E514AE">
            <w:pPr>
              <w:numPr>
                <w:ilvl w:val="2"/>
                <w:numId w:val="32"/>
              </w:numPr>
              <w:jc w:val="left"/>
              <w:rPr>
                <w:rFonts w:asciiTheme="minorHAnsi" w:hAnsiTheme="minorHAnsi" w:cs="Arial"/>
                <w:sz w:val="18"/>
                <w:szCs w:val="18"/>
              </w:rPr>
            </w:pPr>
          </w:p>
        </w:tc>
        <w:tc>
          <w:tcPr>
            <w:tcW w:w="1417" w:type="dxa"/>
          </w:tcPr>
          <w:p w:rsidR="003A2830" w:rsidRPr="00D90160" w:rsidRDefault="003A2830" w:rsidP="00E514AE">
            <w:pPr>
              <w:rPr>
                <w:rFonts w:asciiTheme="minorHAnsi" w:hAnsiTheme="minorHAnsi" w:cs="Arial"/>
                <w:sz w:val="18"/>
                <w:szCs w:val="18"/>
              </w:rPr>
            </w:pPr>
            <w:r w:rsidRPr="00D90160">
              <w:rPr>
                <w:rFonts w:asciiTheme="minorHAnsi" w:hAnsiTheme="minorHAnsi" w:cs="Arial"/>
                <w:sz w:val="18"/>
                <w:szCs w:val="18"/>
              </w:rPr>
              <w:t>4.22(q)</w:t>
            </w:r>
          </w:p>
        </w:tc>
        <w:tc>
          <w:tcPr>
            <w:tcW w:w="3969" w:type="dxa"/>
          </w:tcPr>
          <w:p w:rsidR="003A2830" w:rsidRPr="00D90160" w:rsidRDefault="003A2830" w:rsidP="00E514AE">
            <w:pPr>
              <w:ind w:left="34"/>
              <w:rPr>
                <w:rFonts w:asciiTheme="minorHAnsi" w:hAnsiTheme="minorHAnsi" w:cs="Arial"/>
                <w:sz w:val="18"/>
                <w:szCs w:val="18"/>
              </w:rPr>
            </w:pPr>
            <w:r w:rsidRPr="00D90160">
              <w:rPr>
                <w:rFonts w:asciiTheme="minorHAnsi" w:hAnsiTheme="minorHAnsi"/>
                <w:sz w:val="18"/>
                <w:szCs w:val="18"/>
              </w:rPr>
              <w:t>A statement that the authorised amount, if applicable, has not been exceeded</w:t>
            </w:r>
          </w:p>
        </w:tc>
        <w:tc>
          <w:tcPr>
            <w:tcW w:w="1843" w:type="dxa"/>
          </w:tcPr>
          <w:p w:rsidR="003A2830" w:rsidRPr="00D90160" w:rsidRDefault="003A2830" w:rsidP="00E514AE">
            <w:pPr>
              <w:rPr>
                <w:rFonts w:asciiTheme="minorHAnsi" w:hAnsiTheme="minorHAnsi" w:cs="Arial"/>
                <w:sz w:val="18"/>
                <w:szCs w:val="18"/>
              </w:rPr>
            </w:pPr>
          </w:p>
        </w:tc>
        <w:tc>
          <w:tcPr>
            <w:tcW w:w="1843" w:type="dxa"/>
          </w:tcPr>
          <w:p w:rsidR="003A2830" w:rsidRPr="00D90160" w:rsidRDefault="003A2830" w:rsidP="00E514AE">
            <w:pPr>
              <w:rPr>
                <w:rFonts w:asciiTheme="minorHAnsi" w:hAnsiTheme="minorHAnsi" w:cs="Arial"/>
                <w:sz w:val="18"/>
                <w:szCs w:val="18"/>
              </w:rPr>
            </w:pPr>
          </w:p>
        </w:tc>
      </w:tr>
      <w:tr w:rsidR="003A2830" w:rsidRPr="00D90160" w:rsidTr="00E514AE">
        <w:tc>
          <w:tcPr>
            <w:tcW w:w="851" w:type="dxa"/>
          </w:tcPr>
          <w:p w:rsidR="003A2830" w:rsidRPr="00D90160" w:rsidRDefault="003A2830" w:rsidP="00E514AE">
            <w:pPr>
              <w:numPr>
                <w:ilvl w:val="2"/>
                <w:numId w:val="32"/>
              </w:numPr>
              <w:jc w:val="left"/>
              <w:rPr>
                <w:rFonts w:asciiTheme="minorHAnsi" w:hAnsiTheme="minorHAnsi" w:cs="Arial"/>
                <w:sz w:val="18"/>
                <w:szCs w:val="18"/>
              </w:rPr>
            </w:pPr>
          </w:p>
        </w:tc>
        <w:tc>
          <w:tcPr>
            <w:tcW w:w="1417" w:type="dxa"/>
          </w:tcPr>
          <w:p w:rsidR="003A2830" w:rsidRPr="00D90160" w:rsidRDefault="003A2830" w:rsidP="00E514AE">
            <w:pPr>
              <w:rPr>
                <w:rFonts w:asciiTheme="minorHAnsi" w:hAnsiTheme="minorHAnsi" w:cs="Arial"/>
                <w:sz w:val="18"/>
                <w:szCs w:val="18"/>
              </w:rPr>
            </w:pPr>
            <w:r w:rsidRPr="00D90160">
              <w:rPr>
                <w:rFonts w:asciiTheme="minorHAnsi" w:hAnsiTheme="minorHAnsi" w:cs="Arial"/>
                <w:sz w:val="18"/>
                <w:szCs w:val="18"/>
              </w:rPr>
              <w:t>4.22(r)</w:t>
            </w:r>
          </w:p>
        </w:tc>
        <w:tc>
          <w:tcPr>
            <w:tcW w:w="3969" w:type="dxa"/>
          </w:tcPr>
          <w:p w:rsidR="003A2830" w:rsidRPr="00D90160" w:rsidRDefault="003A2830" w:rsidP="00E514AE">
            <w:pPr>
              <w:ind w:left="34"/>
              <w:rPr>
                <w:rFonts w:asciiTheme="minorHAnsi" w:hAnsiTheme="minorHAnsi" w:cs="Arial"/>
                <w:sz w:val="18"/>
                <w:szCs w:val="18"/>
              </w:rPr>
            </w:pPr>
            <w:r w:rsidRPr="00D90160">
              <w:rPr>
                <w:rFonts w:asciiTheme="minorHAnsi" w:hAnsiTheme="minorHAnsi"/>
                <w:sz w:val="18"/>
                <w:szCs w:val="18"/>
              </w:rPr>
              <w:t>Date of the placing document</w:t>
            </w:r>
          </w:p>
        </w:tc>
        <w:tc>
          <w:tcPr>
            <w:tcW w:w="1843" w:type="dxa"/>
          </w:tcPr>
          <w:p w:rsidR="003A2830" w:rsidRPr="00D90160" w:rsidRDefault="003A2830" w:rsidP="00E514AE">
            <w:pPr>
              <w:rPr>
                <w:rFonts w:asciiTheme="minorHAnsi" w:hAnsiTheme="minorHAnsi" w:cs="Arial"/>
                <w:sz w:val="18"/>
                <w:szCs w:val="18"/>
              </w:rPr>
            </w:pPr>
          </w:p>
        </w:tc>
        <w:tc>
          <w:tcPr>
            <w:tcW w:w="1843" w:type="dxa"/>
          </w:tcPr>
          <w:p w:rsidR="003A2830" w:rsidRPr="00D90160" w:rsidRDefault="003A2830" w:rsidP="00E514AE">
            <w:pPr>
              <w:rPr>
                <w:rFonts w:asciiTheme="minorHAnsi" w:hAnsiTheme="minorHAnsi" w:cs="Arial"/>
                <w:sz w:val="18"/>
                <w:szCs w:val="18"/>
              </w:rPr>
            </w:pPr>
          </w:p>
        </w:tc>
      </w:tr>
      <w:tr w:rsidR="003A2830" w:rsidRPr="00D90160" w:rsidTr="00E514AE">
        <w:tc>
          <w:tcPr>
            <w:tcW w:w="851" w:type="dxa"/>
          </w:tcPr>
          <w:p w:rsidR="003A2830" w:rsidRPr="00D90160" w:rsidRDefault="003A2830" w:rsidP="00E514AE">
            <w:pPr>
              <w:numPr>
                <w:ilvl w:val="2"/>
                <w:numId w:val="32"/>
              </w:numPr>
              <w:jc w:val="left"/>
              <w:rPr>
                <w:rFonts w:asciiTheme="minorHAnsi" w:hAnsiTheme="minorHAnsi" w:cs="Arial"/>
                <w:sz w:val="18"/>
                <w:szCs w:val="18"/>
              </w:rPr>
            </w:pPr>
          </w:p>
        </w:tc>
        <w:tc>
          <w:tcPr>
            <w:tcW w:w="1417" w:type="dxa"/>
          </w:tcPr>
          <w:p w:rsidR="003A2830" w:rsidRPr="00D90160" w:rsidRDefault="003A2830" w:rsidP="00E514AE">
            <w:pPr>
              <w:rPr>
                <w:rFonts w:asciiTheme="minorHAnsi" w:hAnsiTheme="minorHAnsi" w:cs="Arial"/>
                <w:sz w:val="18"/>
                <w:szCs w:val="18"/>
              </w:rPr>
            </w:pPr>
            <w:r w:rsidRPr="00D90160">
              <w:rPr>
                <w:rFonts w:asciiTheme="minorHAnsi" w:hAnsiTheme="minorHAnsi" w:cs="Arial"/>
                <w:sz w:val="18"/>
                <w:szCs w:val="18"/>
              </w:rPr>
              <w:t>4.22(s)</w:t>
            </w:r>
          </w:p>
        </w:tc>
        <w:tc>
          <w:tcPr>
            <w:tcW w:w="3969" w:type="dxa"/>
          </w:tcPr>
          <w:p w:rsidR="003A2830" w:rsidRPr="00D90160" w:rsidRDefault="003A2830" w:rsidP="00E514AE">
            <w:pPr>
              <w:ind w:left="34"/>
              <w:rPr>
                <w:rFonts w:asciiTheme="minorHAnsi" w:hAnsiTheme="minorHAnsi" w:cs="Arial"/>
                <w:sz w:val="18"/>
                <w:szCs w:val="18"/>
              </w:rPr>
            </w:pPr>
            <w:r w:rsidRPr="00D90160">
              <w:rPr>
                <w:rFonts w:asciiTheme="minorHAnsi" w:hAnsiTheme="minorHAnsi"/>
                <w:sz w:val="18"/>
                <w:szCs w:val="18"/>
              </w:rPr>
              <w:t>Business day convention</w:t>
            </w:r>
          </w:p>
        </w:tc>
        <w:tc>
          <w:tcPr>
            <w:tcW w:w="1843" w:type="dxa"/>
          </w:tcPr>
          <w:p w:rsidR="003A2830" w:rsidRPr="00D90160" w:rsidRDefault="003A2830" w:rsidP="00E514AE">
            <w:pPr>
              <w:rPr>
                <w:rFonts w:asciiTheme="minorHAnsi" w:hAnsiTheme="minorHAnsi" w:cs="Arial"/>
                <w:sz w:val="18"/>
                <w:szCs w:val="18"/>
              </w:rPr>
            </w:pPr>
          </w:p>
        </w:tc>
        <w:tc>
          <w:tcPr>
            <w:tcW w:w="1843" w:type="dxa"/>
          </w:tcPr>
          <w:p w:rsidR="003A2830" w:rsidRPr="00D90160" w:rsidRDefault="003A2830" w:rsidP="00E514AE">
            <w:pPr>
              <w:rPr>
                <w:rFonts w:asciiTheme="minorHAnsi" w:hAnsiTheme="minorHAnsi" w:cs="Arial"/>
                <w:sz w:val="18"/>
                <w:szCs w:val="18"/>
              </w:rPr>
            </w:pPr>
          </w:p>
        </w:tc>
      </w:tr>
      <w:tr w:rsidR="003A2830" w:rsidRPr="00D90160" w:rsidTr="00E514AE">
        <w:tc>
          <w:tcPr>
            <w:tcW w:w="851" w:type="dxa"/>
          </w:tcPr>
          <w:p w:rsidR="003A2830" w:rsidRPr="00D90160" w:rsidRDefault="003A2830" w:rsidP="00E514AE">
            <w:pPr>
              <w:numPr>
                <w:ilvl w:val="2"/>
                <w:numId w:val="32"/>
              </w:numPr>
              <w:jc w:val="left"/>
              <w:rPr>
                <w:rFonts w:asciiTheme="minorHAnsi" w:hAnsiTheme="minorHAnsi" w:cs="Arial"/>
                <w:sz w:val="18"/>
                <w:szCs w:val="18"/>
              </w:rPr>
            </w:pPr>
          </w:p>
        </w:tc>
        <w:tc>
          <w:tcPr>
            <w:tcW w:w="1417" w:type="dxa"/>
          </w:tcPr>
          <w:p w:rsidR="003A2830" w:rsidRPr="00D90160" w:rsidRDefault="003A2830" w:rsidP="00E514AE">
            <w:pPr>
              <w:rPr>
                <w:rFonts w:asciiTheme="minorHAnsi" w:hAnsiTheme="minorHAnsi" w:cs="Arial"/>
                <w:sz w:val="18"/>
                <w:szCs w:val="18"/>
              </w:rPr>
            </w:pPr>
            <w:r w:rsidRPr="00D90160">
              <w:rPr>
                <w:rFonts w:asciiTheme="minorHAnsi" w:hAnsiTheme="minorHAnsi" w:cs="Arial"/>
                <w:sz w:val="18"/>
                <w:szCs w:val="18"/>
              </w:rPr>
              <w:t>4.22(t)</w:t>
            </w:r>
          </w:p>
        </w:tc>
        <w:tc>
          <w:tcPr>
            <w:tcW w:w="3969" w:type="dxa"/>
          </w:tcPr>
          <w:p w:rsidR="003A2830" w:rsidRPr="00D90160" w:rsidRDefault="003A2830" w:rsidP="00E514AE">
            <w:pPr>
              <w:ind w:left="34"/>
              <w:rPr>
                <w:rFonts w:asciiTheme="minorHAnsi" w:hAnsiTheme="minorHAnsi" w:cs="Arial"/>
                <w:sz w:val="18"/>
                <w:szCs w:val="18"/>
              </w:rPr>
            </w:pPr>
            <w:r w:rsidRPr="00D90160">
              <w:rPr>
                <w:rFonts w:asciiTheme="minorHAnsi" w:hAnsiTheme="minorHAnsi"/>
                <w:sz w:val="18"/>
                <w:szCs w:val="18"/>
              </w:rPr>
              <w:t>Final amount payable on maturity if different from nominal value</w:t>
            </w:r>
          </w:p>
        </w:tc>
        <w:tc>
          <w:tcPr>
            <w:tcW w:w="1843" w:type="dxa"/>
          </w:tcPr>
          <w:p w:rsidR="003A2830" w:rsidRPr="00D90160" w:rsidRDefault="003A2830" w:rsidP="00E514AE">
            <w:pPr>
              <w:rPr>
                <w:rFonts w:asciiTheme="minorHAnsi" w:hAnsiTheme="minorHAnsi" w:cs="Arial"/>
                <w:sz w:val="18"/>
                <w:szCs w:val="18"/>
              </w:rPr>
            </w:pPr>
          </w:p>
        </w:tc>
        <w:tc>
          <w:tcPr>
            <w:tcW w:w="1843" w:type="dxa"/>
          </w:tcPr>
          <w:p w:rsidR="003A2830" w:rsidRPr="00D90160" w:rsidRDefault="003A2830" w:rsidP="00E514AE">
            <w:pPr>
              <w:rPr>
                <w:rFonts w:asciiTheme="minorHAnsi" w:hAnsiTheme="minorHAnsi" w:cs="Arial"/>
                <w:sz w:val="18"/>
                <w:szCs w:val="18"/>
              </w:rPr>
            </w:pPr>
          </w:p>
        </w:tc>
      </w:tr>
      <w:tr w:rsidR="003A2830" w:rsidRPr="00D90160" w:rsidTr="00E514AE">
        <w:tc>
          <w:tcPr>
            <w:tcW w:w="851" w:type="dxa"/>
          </w:tcPr>
          <w:p w:rsidR="003A2830" w:rsidRPr="00D90160" w:rsidRDefault="003A2830" w:rsidP="00E514AE">
            <w:pPr>
              <w:numPr>
                <w:ilvl w:val="2"/>
                <w:numId w:val="32"/>
              </w:numPr>
              <w:jc w:val="left"/>
              <w:rPr>
                <w:rFonts w:asciiTheme="minorHAnsi" w:hAnsiTheme="minorHAnsi" w:cs="Arial"/>
                <w:sz w:val="18"/>
                <w:szCs w:val="18"/>
              </w:rPr>
            </w:pPr>
          </w:p>
        </w:tc>
        <w:tc>
          <w:tcPr>
            <w:tcW w:w="1417" w:type="dxa"/>
          </w:tcPr>
          <w:p w:rsidR="003A2830" w:rsidRPr="00D90160" w:rsidRDefault="003A2830" w:rsidP="00E514AE">
            <w:pPr>
              <w:rPr>
                <w:rFonts w:asciiTheme="minorHAnsi" w:hAnsiTheme="minorHAnsi" w:cs="Arial"/>
                <w:sz w:val="18"/>
                <w:szCs w:val="18"/>
              </w:rPr>
            </w:pPr>
            <w:r w:rsidRPr="00D90160">
              <w:rPr>
                <w:rFonts w:asciiTheme="minorHAnsi" w:hAnsiTheme="minorHAnsi" w:cs="Arial"/>
                <w:sz w:val="18"/>
                <w:szCs w:val="18"/>
              </w:rPr>
              <w:t>4.22(u)</w:t>
            </w:r>
          </w:p>
        </w:tc>
        <w:tc>
          <w:tcPr>
            <w:tcW w:w="3969" w:type="dxa"/>
          </w:tcPr>
          <w:p w:rsidR="003A2830" w:rsidRPr="00D90160" w:rsidRDefault="003A2830" w:rsidP="00E514AE">
            <w:pPr>
              <w:ind w:left="34"/>
              <w:rPr>
                <w:rFonts w:asciiTheme="minorHAnsi" w:hAnsiTheme="minorHAnsi" w:cs="Arial"/>
                <w:sz w:val="18"/>
                <w:szCs w:val="18"/>
              </w:rPr>
            </w:pPr>
            <w:r w:rsidRPr="00D90160">
              <w:rPr>
                <w:rFonts w:asciiTheme="minorHAnsi" w:hAnsiTheme="minorHAnsi"/>
                <w:sz w:val="18"/>
                <w:szCs w:val="18"/>
              </w:rPr>
              <w:t>Where the instrument is linked to a listed equity security, the name and ISIN of that instrument</w:t>
            </w:r>
          </w:p>
        </w:tc>
        <w:tc>
          <w:tcPr>
            <w:tcW w:w="1843" w:type="dxa"/>
          </w:tcPr>
          <w:p w:rsidR="003A2830" w:rsidRPr="00D90160" w:rsidRDefault="003A2830" w:rsidP="00E514AE">
            <w:pPr>
              <w:rPr>
                <w:rFonts w:asciiTheme="minorHAnsi" w:hAnsiTheme="minorHAnsi" w:cs="Arial"/>
                <w:sz w:val="18"/>
                <w:szCs w:val="18"/>
              </w:rPr>
            </w:pPr>
          </w:p>
        </w:tc>
        <w:tc>
          <w:tcPr>
            <w:tcW w:w="1843" w:type="dxa"/>
          </w:tcPr>
          <w:p w:rsidR="003A2830" w:rsidRPr="00D90160" w:rsidRDefault="003A2830" w:rsidP="00E514AE">
            <w:pPr>
              <w:rPr>
                <w:rFonts w:asciiTheme="minorHAnsi" w:hAnsiTheme="minorHAnsi" w:cs="Arial"/>
                <w:sz w:val="18"/>
                <w:szCs w:val="18"/>
              </w:rPr>
            </w:pPr>
          </w:p>
        </w:tc>
      </w:tr>
      <w:tr w:rsidR="003A2830" w:rsidRPr="00D90160" w:rsidTr="00E514AE">
        <w:tc>
          <w:tcPr>
            <w:tcW w:w="851" w:type="dxa"/>
          </w:tcPr>
          <w:p w:rsidR="003A2830" w:rsidRPr="00D90160" w:rsidRDefault="003A2830" w:rsidP="00E514AE">
            <w:pPr>
              <w:numPr>
                <w:ilvl w:val="2"/>
                <w:numId w:val="32"/>
              </w:numPr>
              <w:jc w:val="left"/>
              <w:rPr>
                <w:rFonts w:asciiTheme="minorHAnsi" w:hAnsiTheme="minorHAnsi" w:cs="Arial"/>
                <w:sz w:val="18"/>
                <w:szCs w:val="18"/>
              </w:rPr>
            </w:pPr>
          </w:p>
        </w:tc>
        <w:tc>
          <w:tcPr>
            <w:tcW w:w="1417" w:type="dxa"/>
          </w:tcPr>
          <w:p w:rsidR="003A2830" w:rsidRPr="00D90160" w:rsidRDefault="003A2830" w:rsidP="00E514AE">
            <w:pPr>
              <w:rPr>
                <w:rFonts w:asciiTheme="minorHAnsi" w:hAnsiTheme="minorHAnsi" w:cs="Arial"/>
                <w:sz w:val="18"/>
                <w:szCs w:val="18"/>
              </w:rPr>
            </w:pPr>
            <w:r w:rsidRPr="00D90160">
              <w:rPr>
                <w:rFonts w:asciiTheme="minorHAnsi" w:hAnsiTheme="minorHAnsi" w:cs="Arial"/>
                <w:sz w:val="18"/>
                <w:szCs w:val="18"/>
              </w:rPr>
              <w:t>4.22(v)</w:t>
            </w:r>
          </w:p>
        </w:tc>
        <w:tc>
          <w:tcPr>
            <w:tcW w:w="3969" w:type="dxa"/>
          </w:tcPr>
          <w:p w:rsidR="003A2830" w:rsidRPr="00D90160" w:rsidRDefault="003A2830" w:rsidP="00E514AE">
            <w:pPr>
              <w:ind w:left="34"/>
              <w:rPr>
                <w:rFonts w:asciiTheme="minorHAnsi" w:hAnsiTheme="minorHAnsi" w:cs="Arial"/>
                <w:sz w:val="18"/>
                <w:szCs w:val="18"/>
              </w:rPr>
            </w:pPr>
            <w:r w:rsidRPr="00D90160">
              <w:rPr>
                <w:rFonts w:asciiTheme="minorHAnsi" w:hAnsiTheme="minorHAnsi" w:cs="Arial"/>
                <w:sz w:val="18"/>
                <w:szCs w:val="18"/>
              </w:rPr>
              <w:t>Credit rating for the applicant issuer, guarantor or debt security, if applicable</w:t>
            </w:r>
          </w:p>
        </w:tc>
        <w:tc>
          <w:tcPr>
            <w:tcW w:w="1843" w:type="dxa"/>
          </w:tcPr>
          <w:p w:rsidR="003A2830" w:rsidRPr="00D90160" w:rsidRDefault="003A2830" w:rsidP="00E514AE">
            <w:pPr>
              <w:rPr>
                <w:rFonts w:asciiTheme="minorHAnsi" w:hAnsiTheme="minorHAnsi" w:cs="Arial"/>
                <w:sz w:val="18"/>
                <w:szCs w:val="18"/>
              </w:rPr>
            </w:pPr>
          </w:p>
        </w:tc>
        <w:tc>
          <w:tcPr>
            <w:tcW w:w="1843" w:type="dxa"/>
          </w:tcPr>
          <w:p w:rsidR="003A2830" w:rsidRPr="00D90160" w:rsidRDefault="003A2830" w:rsidP="00E514AE">
            <w:pPr>
              <w:rPr>
                <w:rFonts w:asciiTheme="minorHAnsi" w:hAnsiTheme="minorHAnsi" w:cs="Arial"/>
                <w:sz w:val="18"/>
                <w:szCs w:val="18"/>
              </w:rPr>
            </w:pPr>
          </w:p>
        </w:tc>
      </w:tr>
      <w:tr w:rsidR="003A2830" w:rsidRPr="00D90160" w:rsidTr="00E514AE">
        <w:tc>
          <w:tcPr>
            <w:tcW w:w="851" w:type="dxa"/>
          </w:tcPr>
          <w:p w:rsidR="003A2830" w:rsidRPr="00D90160" w:rsidRDefault="003A2830" w:rsidP="00E514AE">
            <w:pPr>
              <w:numPr>
                <w:ilvl w:val="2"/>
                <w:numId w:val="32"/>
              </w:numPr>
              <w:jc w:val="left"/>
              <w:rPr>
                <w:rFonts w:asciiTheme="minorHAnsi" w:hAnsiTheme="minorHAnsi" w:cs="Arial"/>
                <w:sz w:val="18"/>
                <w:szCs w:val="18"/>
              </w:rPr>
            </w:pPr>
          </w:p>
        </w:tc>
        <w:tc>
          <w:tcPr>
            <w:tcW w:w="1417" w:type="dxa"/>
          </w:tcPr>
          <w:p w:rsidR="003A2830" w:rsidRPr="00D90160" w:rsidRDefault="003A2830" w:rsidP="00E514AE">
            <w:pPr>
              <w:rPr>
                <w:rFonts w:asciiTheme="minorHAnsi" w:hAnsiTheme="minorHAnsi" w:cs="Arial"/>
                <w:sz w:val="18"/>
                <w:szCs w:val="18"/>
              </w:rPr>
            </w:pPr>
            <w:r w:rsidRPr="00D90160">
              <w:rPr>
                <w:rFonts w:asciiTheme="minorHAnsi" w:hAnsiTheme="minorHAnsi" w:cs="Arial"/>
                <w:sz w:val="18"/>
                <w:szCs w:val="18"/>
              </w:rPr>
              <w:t>4.22(w)</w:t>
            </w:r>
          </w:p>
        </w:tc>
        <w:tc>
          <w:tcPr>
            <w:tcW w:w="3969" w:type="dxa"/>
          </w:tcPr>
          <w:p w:rsidR="003A2830" w:rsidRPr="00D90160" w:rsidRDefault="003A2830" w:rsidP="00E514AE">
            <w:pPr>
              <w:ind w:left="34"/>
              <w:rPr>
                <w:rFonts w:asciiTheme="minorHAnsi" w:hAnsiTheme="minorHAnsi" w:cs="Arial"/>
                <w:sz w:val="18"/>
                <w:szCs w:val="18"/>
              </w:rPr>
            </w:pPr>
            <w:r w:rsidRPr="00D90160">
              <w:rPr>
                <w:rFonts w:asciiTheme="minorHAnsi" w:hAnsiTheme="minorHAnsi"/>
                <w:sz w:val="18"/>
                <w:szCs w:val="18"/>
              </w:rPr>
              <w:t>The arrangements for the amortisation of the debt securities, if any, including the repayment schedules</w:t>
            </w:r>
          </w:p>
        </w:tc>
        <w:tc>
          <w:tcPr>
            <w:tcW w:w="1843" w:type="dxa"/>
          </w:tcPr>
          <w:p w:rsidR="003A2830" w:rsidRPr="00D90160" w:rsidRDefault="003A2830" w:rsidP="00E514AE">
            <w:pPr>
              <w:rPr>
                <w:rFonts w:asciiTheme="minorHAnsi" w:hAnsiTheme="minorHAnsi" w:cs="Arial"/>
                <w:sz w:val="18"/>
                <w:szCs w:val="18"/>
              </w:rPr>
            </w:pPr>
          </w:p>
        </w:tc>
        <w:tc>
          <w:tcPr>
            <w:tcW w:w="1843" w:type="dxa"/>
          </w:tcPr>
          <w:p w:rsidR="003A2830" w:rsidRPr="00D90160" w:rsidRDefault="003A2830" w:rsidP="00E514AE">
            <w:pPr>
              <w:rPr>
                <w:rFonts w:asciiTheme="minorHAnsi" w:hAnsiTheme="minorHAnsi" w:cs="Arial"/>
                <w:sz w:val="18"/>
                <w:szCs w:val="18"/>
              </w:rPr>
            </w:pPr>
          </w:p>
        </w:tc>
      </w:tr>
      <w:tr w:rsidR="003A2830" w:rsidRPr="00D90160" w:rsidTr="00E514AE">
        <w:tc>
          <w:tcPr>
            <w:tcW w:w="851" w:type="dxa"/>
          </w:tcPr>
          <w:p w:rsidR="003A2830" w:rsidRPr="00D90160" w:rsidRDefault="003A2830" w:rsidP="00E514AE">
            <w:pPr>
              <w:numPr>
                <w:ilvl w:val="2"/>
                <w:numId w:val="32"/>
              </w:numPr>
              <w:jc w:val="left"/>
              <w:rPr>
                <w:rFonts w:asciiTheme="minorHAnsi" w:hAnsiTheme="minorHAnsi" w:cs="Arial"/>
                <w:sz w:val="18"/>
                <w:szCs w:val="18"/>
              </w:rPr>
            </w:pPr>
          </w:p>
        </w:tc>
        <w:tc>
          <w:tcPr>
            <w:tcW w:w="1417" w:type="dxa"/>
          </w:tcPr>
          <w:p w:rsidR="003A2830" w:rsidRPr="00D90160" w:rsidRDefault="003A2830" w:rsidP="00E514AE">
            <w:pPr>
              <w:rPr>
                <w:rFonts w:asciiTheme="minorHAnsi" w:hAnsiTheme="minorHAnsi" w:cs="Arial"/>
                <w:sz w:val="18"/>
                <w:szCs w:val="18"/>
              </w:rPr>
            </w:pPr>
            <w:r w:rsidRPr="00D90160">
              <w:rPr>
                <w:rFonts w:asciiTheme="minorHAnsi" w:hAnsiTheme="minorHAnsi" w:cs="Arial"/>
                <w:sz w:val="18"/>
                <w:szCs w:val="18"/>
              </w:rPr>
              <w:t>4.22(x)</w:t>
            </w:r>
          </w:p>
        </w:tc>
        <w:tc>
          <w:tcPr>
            <w:tcW w:w="3969" w:type="dxa"/>
          </w:tcPr>
          <w:p w:rsidR="003A2830" w:rsidRPr="00D90160" w:rsidRDefault="003A2830" w:rsidP="00E514AE">
            <w:pPr>
              <w:ind w:left="34"/>
              <w:rPr>
                <w:rFonts w:asciiTheme="minorHAnsi" w:hAnsiTheme="minorHAnsi" w:cs="Arial"/>
                <w:sz w:val="18"/>
                <w:szCs w:val="18"/>
              </w:rPr>
            </w:pPr>
            <w:r w:rsidRPr="00D90160">
              <w:rPr>
                <w:rFonts w:asciiTheme="minorHAnsi" w:hAnsiTheme="minorHAnsi"/>
                <w:sz w:val="18"/>
                <w:szCs w:val="18"/>
              </w:rPr>
              <w:t>The names and business addresses of the paying agent, calculation agent and settlement agent</w:t>
            </w:r>
          </w:p>
        </w:tc>
        <w:tc>
          <w:tcPr>
            <w:tcW w:w="1843" w:type="dxa"/>
          </w:tcPr>
          <w:p w:rsidR="003A2830" w:rsidRPr="00D90160" w:rsidRDefault="003A2830" w:rsidP="00E514AE">
            <w:pPr>
              <w:rPr>
                <w:rFonts w:asciiTheme="minorHAnsi" w:hAnsiTheme="minorHAnsi" w:cs="Arial"/>
                <w:sz w:val="18"/>
                <w:szCs w:val="18"/>
              </w:rPr>
            </w:pPr>
          </w:p>
        </w:tc>
        <w:tc>
          <w:tcPr>
            <w:tcW w:w="1843" w:type="dxa"/>
          </w:tcPr>
          <w:p w:rsidR="003A2830" w:rsidRPr="00D90160" w:rsidRDefault="003A2830" w:rsidP="00E514AE">
            <w:pPr>
              <w:rPr>
                <w:rFonts w:asciiTheme="minorHAnsi" w:hAnsiTheme="minorHAnsi" w:cs="Arial"/>
                <w:sz w:val="18"/>
                <w:szCs w:val="18"/>
              </w:rPr>
            </w:pPr>
          </w:p>
        </w:tc>
      </w:tr>
      <w:tr w:rsidR="003A2830" w:rsidRPr="00D90160" w:rsidTr="00E514AE">
        <w:tc>
          <w:tcPr>
            <w:tcW w:w="851" w:type="dxa"/>
          </w:tcPr>
          <w:p w:rsidR="003A2830" w:rsidRPr="00D90160" w:rsidRDefault="003A2830" w:rsidP="00E514AE">
            <w:pPr>
              <w:numPr>
                <w:ilvl w:val="2"/>
                <w:numId w:val="32"/>
              </w:numPr>
              <w:jc w:val="left"/>
              <w:rPr>
                <w:rFonts w:asciiTheme="minorHAnsi" w:hAnsiTheme="minorHAnsi" w:cs="Arial"/>
                <w:sz w:val="18"/>
                <w:szCs w:val="18"/>
              </w:rPr>
            </w:pPr>
          </w:p>
        </w:tc>
        <w:tc>
          <w:tcPr>
            <w:tcW w:w="1417" w:type="dxa"/>
          </w:tcPr>
          <w:p w:rsidR="003A2830" w:rsidRPr="00D90160" w:rsidRDefault="003A2830" w:rsidP="00E514AE">
            <w:pPr>
              <w:rPr>
                <w:rFonts w:asciiTheme="minorHAnsi" w:hAnsiTheme="minorHAnsi"/>
                <w:sz w:val="18"/>
                <w:szCs w:val="18"/>
              </w:rPr>
            </w:pPr>
            <w:r w:rsidRPr="00D90160">
              <w:rPr>
                <w:rFonts w:asciiTheme="minorHAnsi" w:hAnsiTheme="minorHAnsi" w:cs="Arial"/>
                <w:sz w:val="18"/>
                <w:szCs w:val="18"/>
              </w:rPr>
              <w:t>4.22(y)</w:t>
            </w:r>
          </w:p>
        </w:tc>
        <w:tc>
          <w:tcPr>
            <w:tcW w:w="3969" w:type="dxa"/>
          </w:tcPr>
          <w:p w:rsidR="003A2830" w:rsidRPr="00D90160" w:rsidRDefault="003A2830" w:rsidP="00E514AE">
            <w:pPr>
              <w:ind w:left="34"/>
              <w:rPr>
                <w:rFonts w:asciiTheme="minorHAnsi" w:hAnsiTheme="minorHAnsi" w:cs="Arial"/>
                <w:sz w:val="18"/>
                <w:szCs w:val="18"/>
              </w:rPr>
            </w:pPr>
            <w:r w:rsidRPr="00D90160">
              <w:rPr>
                <w:rFonts w:asciiTheme="minorHAnsi" w:hAnsiTheme="minorHAnsi" w:cs="Arial"/>
                <w:sz w:val="18"/>
                <w:szCs w:val="18"/>
              </w:rPr>
              <w:t>If applicable, a statement that exchange control approval has been granted to the applicant issuer for the listing of the debt securities</w:t>
            </w:r>
          </w:p>
        </w:tc>
        <w:tc>
          <w:tcPr>
            <w:tcW w:w="1843" w:type="dxa"/>
          </w:tcPr>
          <w:p w:rsidR="003A2830" w:rsidRPr="00D90160" w:rsidRDefault="003A2830" w:rsidP="00E514AE">
            <w:pPr>
              <w:rPr>
                <w:rFonts w:asciiTheme="minorHAnsi" w:hAnsiTheme="minorHAnsi" w:cs="Arial"/>
                <w:sz w:val="18"/>
                <w:szCs w:val="18"/>
              </w:rPr>
            </w:pPr>
          </w:p>
        </w:tc>
        <w:tc>
          <w:tcPr>
            <w:tcW w:w="1843" w:type="dxa"/>
          </w:tcPr>
          <w:p w:rsidR="003A2830" w:rsidRPr="00D90160" w:rsidRDefault="003A2830" w:rsidP="00E514AE">
            <w:pPr>
              <w:rPr>
                <w:rFonts w:asciiTheme="minorHAnsi" w:hAnsiTheme="minorHAnsi" w:cs="Arial"/>
                <w:sz w:val="18"/>
                <w:szCs w:val="18"/>
              </w:rPr>
            </w:pPr>
          </w:p>
        </w:tc>
      </w:tr>
      <w:tr w:rsidR="003A2830" w:rsidRPr="00D90160" w:rsidTr="00E514AE">
        <w:tc>
          <w:tcPr>
            <w:tcW w:w="851" w:type="dxa"/>
          </w:tcPr>
          <w:p w:rsidR="003A2830" w:rsidRPr="00D90160" w:rsidRDefault="003A2830" w:rsidP="00E514AE">
            <w:pPr>
              <w:numPr>
                <w:ilvl w:val="2"/>
                <w:numId w:val="32"/>
              </w:numPr>
              <w:jc w:val="left"/>
              <w:rPr>
                <w:rFonts w:asciiTheme="minorHAnsi" w:hAnsiTheme="minorHAnsi" w:cs="Arial"/>
                <w:sz w:val="18"/>
                <w:szCs w:val="18"/>
              </w:rPr>
            </w:pPr>
          </w:p>
        </w:tc>
        <w:tc>
          <w:tcPr>
            <w:tcW w:w="1417" w:type="dxa"/>
          </w:tcPr>
          <w:p w:rsidR="003A2830" w:rsidRPr="00D90160" w:rsidRDefault="003A2830" w:rsidP="00E514AE">
            <w:pPr>
              <w:rPr>
                <w:rFonts w:asciiTheme="minorHAnsi" w:hAnsiTheme="minorHAnsi"/>
                <w:sz w:val="18"/>
                <w:szCs w:val="18"/>
              </w:rPr>
            </w:pPr>
            <w:r w:rsidRPr="00D90160">
              <w:rPr>
                <w:rFonts w:asciiTheme="minorHAnsi" w:hAnsiTheme="minorHAnsi" w:cs="Arial"/>
                <w:sz w:val="18"/>
                <w:szCs w:val="18"/>
              </w:rPr>
              <w:t>4.22(z)</w:t>
            </w:r>
          </w:p>
        </w:tc>
        <w:tc>
          <w:tcPr>
            <w:tcW w:w="3969" w:type="dxa"/>
          </w:tcPr>
          <w:p w:rsidR="003A2830" w:rsidRPr="00D90160" w:rsidRDefault="003A2830" w:rsidP="00E514AE">
            <w:pPr>
              <w:ind w:left="34"/>
              <w:rPr>
                <w:rFonts w:asciiTheme="minorHAnsi" w:hAnsiTheme="minorHAnsi" w:cs="Arial"/>
                <w:sz w:val="18"/>
                <w:szCs w:val="18"/>
              </w:rPr>
            </w:pPr>
            <w:r w:rsidRPr="00D90160">
              <w:rPr>
                <w:rFonts w:asciiTheme="minorHAnsi" w:hAnsiTheme="minorHAnsi" w:cs="Arial"/>
                <w:sz w:val="18"/>
                <w:szCs w:val="18"/>
              </w:rPr>
              <w:t>Where the applicant issuer is not governed under the CP Regulations or Securitisation Regulations, a material change statement in the form detailed in paragraph 4.16(b)</w:t>
            </w:r>
          </w:p>
        </w:tc>
        <w:tc>
          <w:tcPr>
            <w:tcW w:w="1843" w:type="dxa"/>
          </w:tcPr>
          <w:p w:rsidR="003A2830" w:rsidRPr="00D90160" w:rsidRDefault="003A2830" w:rsidP="00E514AE">
            <w:pPr>
              <w:rPr>
                <w:rFonts w:asciiTheme="minorHAnsi" w:hAnsiTheme="minorHAnsi" w:cs="Arial"/>
                <w:sz w:val="18"/>
                <w:szCs w:val="18"/>
              </w:rPr>
            </w:pPr>
          </w:p>
        </w:tc>
        <w:tc>
          <w:tcPr>
            <w:tcW w:w="1843" w:type="dxa"/>
          </w:tcPr>
          <w:p w:rsidR="003A2830" w:rsidRPr="00D90160" w:rsidRDefault="003A2830" w:rsidP="00E514AE">
            <w:pPr>
              <w:rPr>
                <w:rFonts w:asciiTheme="minorHAnsi" w:hAnsiTheme="minorHAnsi" w:cs="Arial"/>
                <w:sz w:val="18"/>
                <w:szCs w:val="18"/>
              </w:rPr>
            </w:pPr>
          </w:p>
        </w:tc>
      </w:tr>
      <w:tr w:rsidR="003A2830" w:rsidRPr="00D90160" w:rsidTr="00E514AE">
        <w:tc>
          <w:tcPr>
            <w:tcW w:w="851" w:type="dxa"/>
          </w:tcPr>
          <w:p w:rsidR="003A2830" w:rsidRPr="00D90160" w:rsidRDefault="003A2830" w:rsidP="00E514AE">
            <w:pPr>
              <w:numPr>
                <w:ilvl w:val="2"/>
                <w:numId w:val="32"/>
              </w:numPr>
              <w:jc w:val="left"/>
              <w:rPr>
                <w:rFonts w:asciiTheme="minorHAnsi" w:hAnsiTheme="minorHAnsi" w:cs="Arial"/>
                <w:sz w:val="18"/>
                <w:szCs w:val="18"/>
              </w:rPr>
            </w:pPr>
          </w:p>
        </w:tc>
        <w:tc>
          <w:tcPr>
            <w:tcW w:w="1417" w:type="dxa"/>
          </w:tcPr>
          <w:p w:rsidR="003A2830" w:rsidRPr="00D90160" w:rsidRDefault="003A2830" w:rsidP="00E514AE">
            <w:pPr>
              <w:rPr>
                <w:rFonts w:asciiTheme="minorHAnsi" w:hAnsiTheme="minorHAnsi"/>
                <w:sz w:val="18"/>
                <w:szCs w:val="18"/>
              </w:rPr>
            </w:pPr>
            <w:r w:rsidRPr="00D90160">
              <w:rPr>
                <w:rFonts w:asciiTheme="minorHAnsi" w:hAnsiTheme="minorHAnsi" w:cs="Arial"/>
                <w:sz w:val="18"/>
                <w:szCs w:val="18"/>
              </w:rPr>
              <w:t>4.22(aa)</w:t>
            </w:r>
          </w:p>
        </w:tc>
        <w:tc>
          <w:tcPr>
            <w:tcW w:w="3969" w:type="dxa"/>
          </w:tcPr>
          <w:p w:rsidR="003A2830" w:rsidRPr="00D90160" w:rsidRDefault="003A2830" w:rsidP="00E514AE">
            <w:pPr>
              <w:ind w:left="34"/>
              <w:rPr>
                <w:rFonts w:asciiTheme="minorHAnsi" w:hAnsiTheme="minorHAnsi" w:cs="Arial"/>
                <w:sz w:val="18"/>
                <w:szCs w:val="18"/>
              </w:rPr>
            </w:pPr>
            <w:r w:rsidRPr="00D90160">
              <w:rPr>
                <w:rFonts w:asciiTheme="minorHAnsi" w:hAnsiTheme="minorHAnsi"/>
                <w:sz w:val="18"/>
                <w:szCs w:val="18"/>
              </w:rPr>
              <w:t>Statements by the applicant issuer complying with paragraphs 4.17(a) and (b)</w:t>
            </w:r>
          </w:p>
        </w:tc>
        <w:tc>
          <w:tcPr>
            <w:tcW w:w="1843" w:type="dxa"/>
          </w:tcPr>
          <w:p w:rsidR="003A2830" w:rsidRPr="00D90160" w:rsidRDefault="003A2830" w:rsidP="00E514AE">
            <w:pPr>
              <w:rPr>
                <w:rFonts w:asciiTheme="minorHAnsi" w:hAnsiTheme="minorHAnsi" w:cs="Arial"/>
                <w:sz w:val="18"/>
                <w:szCs w:val="18"/>
              </w:rPr>
            </w:pPr>
          </w:p>
        </w:tc>
        <w:tc>
          <w:tcPr>
            <w:tcW w:w="1843" w:type="dxa"/>
          </w:tcPr>
          <w:p w:rsidR="003A2830" w:rsidRPr="00D90160" w:rsidRDefault="003A2830" w:rsidP="00E514AE">
            <w:pPr>
              <w:rPr>
                <w:rFonts w:asciiTheme="minorHAnsi" w:hAnsiTheme="minorHAnsi" w:cs="Arial"/>
                <w:sz w:val="18"/>
                <w:szCs w:val="18"/>
              </w:rPr>
            </w:pPr>
          </w:p>
        </w:tc>
      </w:tr>
      <w:tr w:rsidR="003A2830" w:rsidRPr="00D90160" w:rsidTr="00E514AE">
        <w:tc>
          <w:tcPr>
            <w:tcW w:w="851" w:type="dxa"/>
          </w:tcPr>
          <w:p w:rsidR="003A2830" w:rsidRPr="00D90160" w:rsidRDefault="003A2830" w:rsidP="00E514AE">
            <w:pPr>
              <w:numPr>
                <w:ilvl w:val="2"/>
                <w:numId w:val="32"/>
              </w:numPr>
              <w:jc w:val="left"/>
              <w:rPr>
                <w:rFonts w:asciiTheme="minorHAnsi" w:hAnsiTheme="minorHAnsi" w:cs="Arial"/>
                <w:sz w:val="18"/>
                <w:szCs w:val="18"/>
              </w:rPr>
            </w:pPr>
          </w:p>
        </w:tc>
        <w:tc>
          <w:tcPr>
            <w:tcW w:w="1417" w:type="dxa"/>
          </w:tcPr>
          <w:p w:rsidR="003A2830" w:rsidRPr="00D90160" w:rsidRDefault="003A2830" w:rsidP="00E514AE">
            <w:pPr>
              <w:rPr>
                <w:rFonts w:asciiTheme="minorHAnsi" w:hAnsiTheme="minorHAnsi"/>
                <w:sz w:val="18"/>
                <w:szCs w:val="18"/>
              </w:rPr>
            </w:pPr>
            <w:r w:rsidRPr="00D90160">
              <w:rPr>
                <w:rFonts w:asciiTheme="minorHAnsi" w:hAnsiTheme="minorHAnsi" w:cs="Arial"/>
                <w:sz w:val="18"/>
                <w:szCs w:val="18"/>
              </w:rPr>
              <w:t>4.22(bb)</w:t>
            </w:r>
          </w:p>
        </w:tc>
        <w:tc>
          <w:tcPr>
            <w:tcW w:w="3969" w:type="dxa"/>
          </w:tcPr>
          <w:p w:rsidR="003A2830" w:rsidRPr="00D90160" w:rsidRDefault="003A2830" w:rsidP="00E514AE">
            <w:pPr>
              <w:ind w:left="34"/>
              <w:rPr>
                <w:rFonts w:asciiTheme="minorHAnsi" w:hAnsiTheme="minorHAnsi" w:cs="Arial"/>
                <w:sz w:val="18"/>
                <w:szCs w:val="18"/>
              </w:rPr>
            </w:pPr>
            <w:r w:rsidRPr="00D90160">
              <w:rPr>
                <w:rFonts w:asciiTheme="minorHAnsi" w:hAnsiTheme="minorHAnsi"/>
                <w:sz w:val="18"/>
                <w:szCs w:val="18"/>
              </w:rPr>
              <w:t>any additional terms or conditions not disclosed in the placing document</w:t>
            </w:r>
          </w:p>
        </w:tc>
        <w:tc>
          <w:tcPr>
            <w:tcW w:w="1843" w:type="dxa"/>
          </w:tcPr>
          <w:p w:rsidR="003A2830" w:rsidRPr="00D90160" w:rsidRDefault="003A2830" w:rsidP="00E514AE">
            <w:pPr>
              <w:rPr>
                <w:rFonts w:asciiTheme="minorHAnsi" w:hAnsiTheme="minorHAnsi" w:cs="Arial"/>
                <w:sz w:val="18"/>
                <w:szCs w:val="18"/>
              </w:rPr>
            </w:pPr>
          </w:p>
        </w:tc>
        <w:tc>
          <w:tcPr>
            <w:tcW w:w="1843" w:type="dxa"/>
          </w:tcPr>
          <w:p w:rsidR="003A2830" w:rsidRPr="00D90160" w:rsidRDefault="003A2830" w:rsidP="00E514AE">
            <w:pPr>
              <w:rPr>
                <w:rFonts w:asciiTheme="minorHAnsi" w:hAnsiTheme="minorHAnsi" w:cs="Arial"/>
                <w:sz w:val="18"/>
                <w:szCs w:val="18"/>
              </w:rPr>
            </w:pPr>
          </w:p>
        </w:tc>
      </w:tr>
      <w:tr w:rsidR="003A2830" w:rsidRPr="00D90160" w:rsidTr="00E514AE">
        <w:tc>
          <w:tcPr>
            <w:tcW w:w="851" w:type="dxa"/>
          </w:tcPr>
          <w:p w:rsidR="003A2830" w:rsidRPr="00E514AE" w:rsidRDefault="003A2830" w:rsidP="00E514AE">
            <w:pPr>
              <w:numPr>
                <w:ilvl w:val="2"/>
                <w:numId w:val="32"/>
              </w:numPr>
              <w:jc w:val="left"/>
              <w:rPr>
                <w:rFonts w:asciiTheme="minorHAnsi" w:hAnsiTheme="minorHAnsi" w:cs="Arial"/>
                <w:sz w:val="18"/>
                <w:szCs w:val="18"/>
              </w:rPr>
            </w:pPr>
          </w:p>
        </w:tc>
        <w:tc>
          <w:tcPr>
            <w:tcW w:w="1417" w:type="dxa"/>
          </w:tcPr>
          <w:p w:rsidR="003A2830" w:rsidRPr="00E514AE" w:rsidRDefault="003A2830" w:rsidP="00E514AE">
            <w:pPr>
              <w:rPr>
                <w:rFonts w:asciiTheme="minorHAnsi" w:hAnsiTheme="minorHAnsi"/>
                <w:sz w:val="18"/>
                <w:szCs w:val="18"/>
              </w:rPr>
            </w:pPr>
            <w:r w:rsidRPr="00E514AE">
              <w:rPr>
                <w:rFonts w:asciiTheme="minorHAnsi" w:hAnsiTheme="minorHAnsi" w:cs="Arial"/>
                <w:sz w:val="18"/>
                <w:szCs w:val="18"/>
              </w:rPr>
              <w:t>4.22(cc)</w:t>
            </w:r>
          </w:p>
        </w:tc>
        <w:tc>
          <w:tcPr>
            <w:tcW w:w="7655" w:type="dxa"/>
            <w:gridSpan w:val="3"/>
          </w:tcPr>
          <w:p w:rsidR="003A2830" w:rsidRPr="00E514AE" w:rsidRDefault="003A2830" w:rsidP="00E514AE">
            <w:pPr>
              <w:rPr>
                <w:rFonts w:asciiTheme="minorHAnsi" w:hAnsiTheme="minorHAnsi" w:cs="Arial"/>
                <w:sz w:val="18"/>
                <w:szCs w:val="18"/>
              </w:rPr>
            </w:pPr>
            <w:r w:rsidRPr="00E514AE">
              <w:rPr>
                <w:rFonts w:asciiTheme="minorHAnsi" w:hAnsiTheme="minorHAnsi"/>
                <w:sz w:val="18"/>
                <w:szCs w:val="18"/>
              </w:rPr>
              <w:t>If credit-linked notes are issued, the following must be disclosed:</w:t>
            </w:r>
          </w:p>
        </w:tc>
      </w:tr>
      <w:tr w:rsidR="003A2830" w:rsidRPr="00D90160" w:rsidTr="00E514AE">
        <w:tc>
          <w:tcPr>
            <w:tcW w:w="851" w:type="dxa"/>
          </w:tcPr>
          <w:p w:rsidR="003A2830" w:rsidRPr="00D90160" w:rsidRDefault="003A2830" w:rsidP="00E514AE">
            <w:pPr>
              <w:numPr>
                <w:ilvl w:val="3"/>
                <w:numId w:val="32"/>
              </w:numPr>
              <w:jc w:val="left"/>
              <w:rPr>
                <w:rFonts w:asciiTheme="minorHAnsi" w:hAnsiTheme="minorHAnsi" w:cs="Arial"/>
                <w:sz w:val="18"/>
                <w:szCs w:val="18"/>
              </w:rPr>
            </w:pPr>
          </w:p>
        </w:tc>
        <w:tc>
          <w:tcPr>
            <w:tcW w:w="1417" w:type="dxa"/>
          </w:tcPr>
          <w:p w:rsidR="003A2830" w:rsidRPr="00D90160" w:rsidRDefault="003A2830" w:rsidP="00E514AE">
            <w:pPr>
              <w:rPr>
                <w:rFonts w:asciiTheme="minorHAnsi" w:hAnsiTheme="minorHAnsi"/>
                <w:sz w:val="18"/>
                <w:szCs w:val="18"/>
              </w:rPr>
            </w:pPr>
            <w:r w:rsidRPr="00D90160">
              <w:rPr>
                <w:rFonts w:asciiTheme="minorHAnsi" w:hAnsiTheme="minorHAnsi" w:cs="Arial"/>
                <w:sz w:val="18"/>
                <w:szCs w:val="18"/>
              </w:rPr>
              <w:t>4.22(cc)(</w:t>
            </w:r>
            <w:proofErr w:type="spellStart"/>
            <w:r w:rsidRPr="00D90160">
              <w:rPr>
                <w:rFonts w:asciiTheme="minorHAnsi" w:hAnsiTheme="minorHAnsi" w:cs="Arial"/>
                <w:sz w:val="18"/>
                <w:szCs w:val="18"/>
              </w:rPr>
              <w:t>i</w:t>
            </w:r>
            <w:proofErr w:type="spellEnd"/>
            <w:r w:rsidRPr="00D90160">
              <w:rPr>
                <w:rFonts w:asciiTheme="minorHAnsi" w:hAnsiTheme="minorHAnsi" w:cs="Arial"/>
                <w:sz w:val="18"/>
                <w:szCs w:val="18"/>
              </w:rPr>
              <w:t>)</w:t>
            </w:r>
          </w:p>
        </w:tc>
        <w:tc>
          <w:tcPr>
            <w:tcW w:w="3969" w:type="dxa"/>
          </w:tcPr>
          <w:p w:rsidR="003A2830" w:rsidRPr="00D90160" w:rsidRDefault="003A2830" w:rsidP="00E514AE">
            <w:pPr>
              <w:ind w:left="34"/>
              <w:rPr>
                <w:rFonts w:asciiTheme="minorHAnsi" w:hAnsiTheme="minorHAnsi" w:cs="Arial"/>
                <w:sz w:val="18"/>
                <w:szCs w:val="18"/>
              </w:rPr>
            </w:pPr>
            <w:r w:rsidRPr="00D90160">
              <w:rPr>
                <w:rFonts w:asciiTheme="minorHAnsi" w:hAnsiTheme="minorHAnsi" w:cs="Arial"/>
                <w:sz w:val="18"/>
                <w:szCs w:val="18"/>
              </w:rPr>
              <w:t>the name of the reference entity</w:t>
            </w:r>
          </w:p>
        </w:tc>
        <w:tc>
          <w:tcPr>
            <w:tcW w:w="1843" w:type="dxa"/>
          </w:tcPr>
          <w:p w:rsidR="003A2830" w:rsidRPr="00D90160" w:rsidRDefault="003A2830" w:rsidP="00E514AE">
            <w:pPr>
              <w:rPr>
                <w:rFonts w:asciiTheme="minorHAnsi" w:hAnsiTheme="minorHAnsi" w:cs="Arial"/>
                <w:sz w:val="18"/>
                <w:szCs w:val="18"/>
              </w:rPr>
            </w:pPr>
          </w:p>
        </w:tc>
        <w:tc>
          <w:tcPr>
            <w:tcW w:w="1843" w:type="dxa"/>
          </w:tcPr>
          <w:p w:rsidR="003A2830" w:rsidRPr="00D90160" w:rsidRDefault="003A2830" w:rsidP="00E514AE">
            <w:pPr>
              <w:rPr>
                <w:rFonts w:asciiTheme="minorHAnsi" w:hAnsiTheme="minorHAnsi" w:cs="Arial"/>
                <w:sz w:val="18"/>
                <w:szCs w:val="18"/>
              </w:rPr>
            </w:pPr>
          </w:p>
        </w:tc>
      </w:tr>
      <w:tr w:rsidR="003A2830" w:rsidRPr="00D90160" w:rsidTr="00E514AE">
        <w:tc>
          <w:tcPr>
            <w:tcW w:w="851" w:type="dxa"/>
          </w:tcPr>
          <w:p w:rsidR="003A2830" w:rsidRPr="00D90160" w:rsidRDefault="003A2830" w:rsidP="00E514AE">
            <w:pPr>
              <w:numPr>
                <w:ilvl w:val="3"/>
                <w:numId w:val="32"/>
              </w:numPr>
              <w:jc w:val="left"/>
              <w:rPr>
                <w:rFonts w:asciiTheme="minorHAnsi" w:hAnsiTheme="minorHAnsi" w:cs="Arial"/>
                <w:sz w:val="18"/>
                <w:szCs w:val="18"/>
              </w:rPr>
            </w:pPr>
          </w:p>
        </w:tc>
        <w:tc>
          <w:tcPr>
            <w:tcW w:w="1417" w:type="dxa"/>
          </w:tcPr>
          <w:p w:rsidR="003A2830" w:rsidRPr="00D90160" w:rsidRDefault="003A2830" w:rsidP="00E514AE">
            <w:pPr>
              <w:rPr>
                <w:rFonts w:asciiTheme="minorHAnsi" w:hAnsiTheme="minorHAnsi"/>
                <w:sz w:val="18"/>
                <w:szCs w:val="18"/>
              </w:rPr>
            </w:pPr>
            <w:r w:rsidRPr="00D90160">
              <w:rPr>
                <w:rFonts w:asciiTheme="minorHAnsi" w:hAnsiTheme="minorHAnsi" w:cs="Arial"/>
                <w:sz w:val="18"/>
                <w:szCs w:val="18"/>
              </w:rPr>
              <w:t>4.22(cc)(ii)</w:t>
            </w:r>
          </w:p>
        </w:tc>
        <w:tc>
          <w:tcPr>
            <w:tcW w:w="3969" w:type="dxa"/>
          </w:tcPr>
          <w:p w:rsidR="003A2830" w:rsidRPr="00D90160" w:rsidRDefault="003A2830" w:rsidP="00E514AE">
            <w:pPr>
              <w:ind w:left="34"/>
              <w:rPr>
                <w:rFonts w:asciiTheme="minorHAnsi" w:hAnsiTheme="minorHAnsi" w:cs="Arial"/>
                <w:sz w:val="18"/>
                <w:szCs w:val="18"/>
              </w:rPr>
            </w:pPr>
            <w:r w:rsidRPr="00D90160">
              <w:rPr>
                <w:rFonts w:asciiTheme="minorHAnsi" w:hAnsiTheme="minorHAnsi" w:cs="Arial"/>
                <w:sz w:val="18"/>
                <w:szCs w:val="18"/>
              </w:rPr>
              <w:t>the name of the issuing entity of the reference obligation, if applicable</w:t>
            </w:r>
          </w:p>
        </w:tc>
        <w:tc>
          <w:tcPr>
            <w:tcW w:w="1843" w:type="dxa"/>
          </w:tcPr>
          <w:p w:rsidR="003A2830" w:rsidRPr="00D90160" w:rsidRDefault="003A2830" w:rsidP="00E514AE">
            <w:pPr>
              <w:rPr>
                <w:rFonts w:asciiTheme="minorHAnsi" w:hAnsiTheme="minorHAnsi" w:cs="Arial"/>
                <w:sz w:val="18"/>
                <w:szCs w:val="18"/>
              </w:rPr>
            </w:pPr>
          </w:p>
        </w:tc>
        <w:tc>
          <w:tcPr>
            <w:tcW w:w="1843" w:type="dxa"/>
          </w:tcPr>
          <w:p w:rsidR="003A2830" w:rsidRPr="00D90160" w:rsidRDefault="003A2830" w:rsidP="00E514AE">
            <w:pPr>
              <w:rPr>
                <w:rFonts w:asciiTheme="minorHAnsi" w:hAnsiTheme="minorHAnsi" w:cs="Arial"/>
                <w:sz w:val="18"/>
                <w:szCs w:val="18"/>
              </w:rPr>
            </w:pPr>
          </w:p>
        </w:tc>
      </w:tr>
      <w:tr w:rsidR="003A2830" w:rsidRPr="00D90160" w:rsidTr="00E514AE">
        <w:tc>
          <w:tcPr>
            <w:tcW w:w="851" w:type="dxa"/>
          </w:tcPr>
          <w:p w:rsidR="003A2830" w:rsidRPr="00D90160" w:rsidRDefault="003A2830" w:rsidP="00E514AE">
            <w:pPr>
              <w:numPr>
                <w:ilvl w:val="3"/>
                <w:numId w:val="32"/>
              </w:numPr>
              <w:jc w:val="left"/>
              <w:rPr>
                <w:rFonts w:asciiTheme="minorHAnsi" w:hAnsiTheme="minorHAnsi" w:cs="Arial"/>
                <w:sz w:val="18"/>
                <w:szCs w:val="18"/>
              </w:rPr>
            </w:pPr>
          </w:p>
        </w:tc>
        <w:tc>
          <w:tcPr>
            <w:tcW w:w="1417" w:type="dxa"/>
          </w:tcPr>
          <w:p w:rsidR="003A2830" w:rsidRPr="00D90160" w:rsidRDefault="003A2830" w:rsidP="00E514AE">
            <w:pPr>
              <w:rPr>
                <w:rFonts w:asciiTheme="minorHAnsi" w:hAnsiTheme="minorHAnsi"/>
                <w:sz w:val="18"/>
                <w:szCs w:val="18"/>
              </w:rPr>
            </w:pPr>
            <w:r w:rsidRPr="00D90160">
              <w:rPr>
                <w:rFonts w:asciiTheme="minorHAnsi" w:hAnsiTheme="minorHAnsi" w:cs="Arial"/>
                <w:sz w:val="18"/>
                <w:szCs w:val="18"/>
              </w:rPr>
              <w:t>4.22(cc))(iii)</w:t>
            </w:r>
          </w:p>
        </w:tc>
        <w:tc>
          <w:tcPr>
            <w:tcW w:w="3969" w:type="dxa"/>
          </w:tcPr>
          <w:p w:rsidR="003A2830" w:rsidRPr="00D90160" w:rsidRDefault="003A2830" w:rsidP="00E514AE">
            <w:pPr>
              <w:ind w:left="34"/>
              <w:rPr>
                <w:rFonts w:asciiTheme="minorHAnsi" w:hAnsiTheme="minorHAnsi" w:cs="Arial"/>
                <w:sz w:val="18"/>
                <w:szCs w:val="18"/>
              </w:rPr>
            </w:pPr>
            <w:r w:rsidRPr="00D90160">
              <w:rPr>
                <w:rFonts w:asciiTheme="minorHAnsi" w:hAnsiTheme="minorHAnsi" w:cs="Arial"/>
                <w:sz w:val="18"/>
                <w:szCs w:val="18"/>
              </w:rPr>
              <w:t>the characteristics and ISIN of the reference obligation, if applicable</w:t>
            </w:r>
          </w:p>
        </w:tc>
        <w:tc>
          <w:tcPr>
            <w:tcW w:w="1843" w:type="dxa"/>
          </w:tcPr>
          <w:p w:rsidR="003A2830" w:rsidRPr="00D90160" w:rsidRDefault="003A2830" w:rsidP="00E514AE">
            <w:pPr>
              <w:rPr>
                <w:rFonts w:asciiTheme="minorHAnsi" w:hAnsiTheme="minorHAnsi" w:cs="Arial"/>
                <w:sz w:val="18"/>
                <w:szCs w:val="18"/>
              </w:rPr>
            </w:pPr>
          </w:p>
        </w:tc>
        <w:tc>
          <w:tcPr>
            <w:tcW w:w="1843" w:type="dxa"/>
          </w:tcPr>
          <w:p w:rsidR="003A2830" w:rsidRPr="00D90160" w:rsidRDefault="003A2830" w:rsidP="00E514AE">
            <w:pPr>
              <w:rPr>
                <w:rFonts w:asciiTheme="minorHAnsi" w:hAnsiTheme="minorHAnsi" w:cs="Arial"/>
                <w:sz w:val="18"/>
                <w:szCs w:val="18"/>
              </w:rPr>
            </w:pPr>
          </w:p>
        </w:tc>
      </w:tr>
      <w:tr w:rsidR="003A2830" w:rsidRPr="00D90160" w:rsidTr="00E514AE">
        <w:tc>
          <w:tcPr>
            <w:tcW w:w="851" w:type="dxa"/>
          </w:tcPr>
          <w:p w:rsidR="003A2830" w:rsidRPr="00D90160" w:rsidRDefault="003A2830" w:rsidP="00E514AE">
            <w:pPr>
              <w:numPr>
                <w:ilvl w:val="3"/>
                <w:numId w:val="32"/>
              </w:numPr>
              <w:jc w:val="left"/>
              <w:rPr>
                <w:rFonts w:asciiTheme="minorHAnsi" w:hAnsiTheme="minorHAnsi" w:cs="Arial"/>
                <w:sz w:val="18"/>
                <w:szCs w:val="18"/>
              </w:rPr>
            </w:pPr>
          </w:p>
        </w:tc>
        <w:tc>
          <w:tcPr>
            <w:tcW w:w="1417" w:type="dxa"/>
          </w:tcPr>
          <w:p w:rsidR="003A2830" w:rsidRPr="00D90160" w:rsidRDefault="003A2830" w:rsidP="00E514AE">
            <w:pPr>
              <w:rPr>
                <w:rFonts w:asciiTheme="minorHAnsi" w:hAnsiTheme="minorHAnsi"/>
                <w:sz w:val="18"/>
                <w:szCs w:val="18"/>
              </w:rPr>
            </w:pPr>
            <w:r w:rsidRPr="00D90160">
              <w:rPr>
                <w:rFonts w:asciiTheme="minorHAnsi" w:hAnsiTheme="minorHAnsi" w:cs="Arial"/>
                <w:sz w:val="18"/>
                <w:szCs w:val="18"/>
              </w:rPr>
              <w:t>4.22(cc)(iv)</w:t>
            </w:r>
          </w:p>
        </w:tc>
        <w:tc>
          <w:tcPr>
            <w:tcW w:w="3969" w:type="dxa"/>
          </w:tcPr>
          <w:p w:rsidR="003A2830" w:rsidRPr="00D90160" w:rsidRDefault="003A2830" w:rsidP="00E514AE">
            <w:pPr>
              <w:ind w:left="34"/>
              <w:rPr>
                <w:rFonts w:asciiTheme="minorHAnsi" w:hAnsiTheme="minorHAnsi" w:cs="Arial"/>
                <w:sz w:val="18"/>
                <w:szCs w:val="18"/>
              </w:rPr>
            </w:pPr>
            <w:r w:rsidRPr="00D90160">
              <w:rPr>
                <w:rFonts w:asciiTheme="minorHAnsi" w:hAnsiTheme="minorHAnsi" w:cs="Arial"/>
                <w:sz w:val="18"/>
                <w:szCs w:val="18"/>
              </w:rPr>
              <w:t>Statement regarding financial information of the issuing entity/guarantor of the issuing entity</w:t>
            </w:r>
          </w:p>
        </w:tc>
        <w:tc>
          <w:tcPr>
            <w:tcW w:w="1843" w:type="dxa"/>
          </w:tcPr>
          <w:p w:rsidR="003A2830" w:rsidRPr="00D90160" w:rsidRDefault="003A2830" w:rsidP="00E514AE">
            <w:pPr>
              <w:rPr>
                <w:rFonts w:asciiTheme="minorHAnsi" w:hAnsiTheme="minorHAnsi" w:cs="Arial"/>
                <w:sz w:val="18"/>
                <w:szCs w:val="18"/>
              </w:rPr>
            </w:pPr>
          </w:p>
        </w:tc>
        <w:tc>
          <w:tcPr>
            <w:tcW w:w="1843" w:type="dxa"/>
          </w:tcPr>
          <w:p w:rsidR="003A2830" w:rsidRPr="00D90160" w:rsidRDefault="003A2830" w:rsidP="00E514AE">
            <w:pPr>
              <w:rPr>
                <w:rFonts w:asciiTheme="minorHAnsi" w:hAnsiTheme="minorHAnsi" w:cs="Arial"/>
                <w:sz w:val="18"/>
                <w:szCs w:val="18"/>
              </w:rPr>
            </w:pPr>
          </w:p>
        </w:tc>
      </w:tr>
      <w:tr w:rsidR="003A2830" w:rsidRPr="00D90160" w:rsidTr="00E514AE">
        <w:tc>
          <w:tcPr>
            <w:tcW w:w="851" w:type="dxa"/>
          </w:tcPr>
          <w:p w:rsidR="003A2830" w:rsidRPr="00D90160" w:rsidRDefault="003A2830" w:rsidP="00E514AE">
            <w:pPr>
              <w:numPr>
                <w:ilvl w:val="2"/>
                <w:numId w:val="32"/>
              </w:numPr>
              <w:jc w:val="left"/>
              <w:rPr>
                <w:rFonts w:asciiTheme="minorHAnsi" w:hAnsiTheme="minorHAnsi"/>
                <w:b/>
                <w:i/>
                <w:sz w:val="18"/>
                <w:szCs w:val="18"/>
              </w:rPr>
            </w:pPr>
          </w:p>
        </w:tc>
        <w:tc>
          <w:tcPr>
            <w:tcW w:w="1417" w:type="dxa"/>
          </w:tcPr>
          <w:p w:rsidR="003A2830" w:rsidRPr="00E514AE" w:rsidRDefault="003A2830" w:rsidP="00E514AE">
            <w:pPr>
              <w:rPr>
                <w:rFonts w:asciiTheme="minorHAnsi" w:hAnsiTheme="minorHAnsi"/>
                <w:sz w:val="18"/>
                <w:szCs w:val="18"/>
              </w:rPr>
            </w:pPr>
            <w:r w:rsidRPr="00E514AE">
              <w:rPr>
                <w:rFonts w:asciiTheme="minorHAnsi" w:hAnsiTheme="minorHAnsi" w:cs="Arial"/>
                <w:sz w:val="18"/>
                <w:szCs w:val="18"/>
              </w:rPr>
              <w:t>4.22(</w:t>
            </w:r>
            <w:proofErr w:type="spellStart"/>
            <w:r w:rsidRPr="00E514AE">
              <w:rPr>
                <w:rFonts w:asciiTheme="minorHAnsi" w:hAnsiTheme="minorHAnsi" w:cs="Arial"/>
                <w:sz w:val="18"/>
                <w:szCs w:val="18"/>
              </w:rPr>
              <w:t>dd</w:t>
            </w:r>
            <w:proofErr w:type="spellEnd"/>
            <w:r w:rsidRPr="00E514AE">
              <w:rPr>
                <w:rFonts w:asciiTheme="minorHAnsi" w:hAnsiTheme="minorHAnsi" w:cs="Arial"/>
                <w:sz w:val="18"/>
                <w:szCs w:val="18"/>
              </w:rPr>
              <w:t>)</w:t>
            </w:r>
          </w:p>
        </w:tc>
        <w:tc>
          <w:tcPr>
            <w:tcW w:w="7655" w:type="dxa"/>
            <w:gridSpan w:val="3"/>
          </w:tcPr>
          <w:p w:rsidR="003A2830" w:rsidRPr="00E514AE" w:rsidRDefault="003A2830" w:rsidP="00E514AE">
            <w:pPr>
              <w:rPr>
                <w:rFonts w:asciiTheme="minorHAnsi" w:hAnsiTheme="minorHAnsi" w:cs="Arial"/>
                <w:sz w:val="18"/>
                <w:szCs w:val="18"/>
              </w:rPr>
            </w:pPr>
            <w:r w:rsidRPr="00E514AE">
              <w:rPr>
                <w:rFonts w:asciiTheme="minorHAnsi" w:hAnsiTheme="minorHAnsi"/>
                <w:sz w:val="18"/>
                <w:szCs w:val="18"/>
              </w:rPr>
              <w:t>If asset-backed debt securities are issued, the following information must be included:</w:t>
            </w:r>
          </w:p>
        </w:tc>
      </w:tr>
      <w:tr w:rsidR="003A2830" w:rsidRPr="00D90160" w:rsidTr="00E514AE">
        <w:tc>
          <w:tcPr>
            <w:tcW w:w="851" w:type="dxa"/>
          </w:tcPr>
          <w:p w:rsidR="003A2830" w:rsidRPr="00D90160" w:rsidRDefault="003A2830" w:rsidP="00E514AE">
            <w:pPr>
              <w:numPr>
                <w:ilvl w:val="3"/>
                <w:numId w:val="32"/>
              </w:numPr>
              <w:jc w:val="left"/>
              <w:rPr>
                <w:rFonts w:asciiTheme="minorHAnsi" w:hAnsiTheme="minorHAnsi" w:cs="Arial"/>
                <w:sz w:val="18"/>
                <w:szCs w:val="18"/>
              </w:rPr>
            </w:pPr>
          </w:p>
        </w:tc>
        <w:tc>
          <w:tcPr>
            <w:tcW w:w="1417" w:type="dxa"/>
          </w:tcPr>
          <w:p w:rsidR="003A2830" w:rsidRPr="00D90160" w:rsidRDefault="003A2830" w:rsidP="00E514AE">
            <w:pPr>
              <w:rPr>
                <w:rFonts w:asciiTheme="minorHAnsi" w:hAnsiTheme="minorHAnsi"/>
                <w:sz w:val="18"/>
                <w:szCs w:val="18"/>
              </w:rPr>
            </w:pPr>
            <w:r w:rsidRPr="00D90160">
              <w:rPr>
                <w:rFonts w:asciiTheme="minorHAnsi" w:hAnsiTheme="minorHAnsi" w:cs="Arial"/>
                <w:sz w:val="18"/>
                <w:szCs w:val="18"/>
              </w:rPr>
              <w:t>4.22(</w:t>
            </w:r>
            <w:proofErr w:type="spellStart"/>
            <w:r w:rsidRPr="00D90160">
              <w:rPr>
                <w:rFonts w:asciiTheme="minorHAnsi" w:hAnsiTheme="minorHAnsi" w:cs="Arial"/>
                <w:sz w:val="18"/>
                <w:szCs w:val="18"/>
              </w:rPr>
              <w:t>dd</w:t>
            </w:r>
            <w:proofErr w:type="spellEnd"/>
            <w:r w:rsidRPr="00D90160">
              <w:rPr>
                <w:rFonts w:asciiTheme="minorHAnsi" w:hAnsiTheme="minorHAnsi" w:cs="Arial"/>
                <w:sz w:val="18"/>
                <w:szCs w:val="18"/>
              </w:rPr>
              <w:t>)(</w:t>
            </w:r>
            <w:proofErr w:type="spellStart"/>
            <w:r w:rsidRPr="00D90160">
              <w:rPr>
                <w:rFonts w:asciiTheme="minorHAnsi" w:hAnsiTheme="minorHAnsi" w:cs="Arial"/>
                <w:sz w:val="18"/>
                <w:szCs w:val="18"/>
              </w:rPr>
              <w:t>i</w:t>
            </w:r>
            <w:proofErr w:type="spellEnd"/>
            <w:r w:rsidRPr="00D90160">
              <w:rPr>
                <w:rFonts w:asciiTheme="minorHAnsi" w:hAnsiTheme="minorHAnsi" w:cs="Arial"/>
                <w:sz w:val="18"/>
                <w:szCs w:val="18"/>
              </w:rPr>
              <w:t>)</w:t>
            </w:r>
          </w:p>
        </w:tc>
        <w:tc>
          <w:tcPr>
            <w:tcW w:w="3969" w:type="dxa"/>
          </w:tcPr>
          <w:p w:rsidR="003A2830" w:rsidRPr="00D90160" w:rsidRDefault="003A2830" w:rsidP="00E514AE">
            <w:pPr>
              <w:ind w:left="34"/>
              <w:rPr>
                <w:rFonts w:asciiTheme="minorHAnsi" w:hAnsiTheme="minorHAnsi" w:cs="Arial"/>
                <w:sz w:val="18"/>
                <w:szCs w:val="18"/>
              </w:rPr>
            </w:pPr>
            <w:r w:rsidRPr="00D90160">
              <w:rPr>
                <w:rFonts w:asciiTheme="minorHAnsi" w:hAnsiTheme="minorHAnsi" w:cs="Arial"/>
                <w:sz w:val="18"/>
                <w:szCs w:val="18"/>
              </w:rPr>
              <w:t>Supplementary information on the underlying assets as required by section 6</w:t>
            </w:r>
            <w:r w:rsidR="00E514AE">
              <w:rPr>
                <w:rFonts w:asciiTheme="minorHAnsi" w:hAnsiTheme="minorHAnsi" w:cs="Arial"/>
                <w:sz w:val="18"/>
                <w:szCs w:val="18"/>
              </w:rPr>
              <w:t>, please see the Section 6 checklist attached as Annexure 2 to this document</w:t>
            </w:r>
            <w:r w:rsidRPr="00D90160">
              <w:rPr>
                <w:rFonts w:asciiTheme="minorHAnsi" w:hAnsiTheme="minorHAnsi" w:cs="Arial"/>
                <w:sz w:val="18"/>
                <w:szCs w:val="18"/>
              </w:rPr>
              <w:t>. Applicant issuers must ensure that the website addresses where the financial information of the issuing entities of the underlying assets, as referred to in paragraph 6.7(b)(ix), are included in the pricing supplement or the report produced by the issuer for its investors</w:t>
            </w:r>
          </w:p>
        </w:tc>
        <w:tc>
          <w:tcPr>
            <w:tcW w:w="1843" w:type="dxa"/>
          </w:tcPr>
          <w:p w:rsidR="003A2830" w:rsidRPr="00D90160" w:rsidRDefault="003A2830" w:rsidP="00E514AE">
            <w:pPr>
              <w:rPr>
                <w:rFonts w:asciiTheme="minorHAnsi" w:hAnsiTheme="minorHAnsi" w:cs="Arial"/>
                <w:sz w:val="18"/>
                <w:szCs w:val="18"/>
              </w:rPr>
            </w:pPr>
          </w:p>
        </w:tc>
        <w:tc>
          <w:tcPr>
            <w:tcW w:w="1843" w:type="dxa"/>
          </w:tcPr>
          <w:p w:rsidR="003A2830" w:rsidRPr="00D90160" w:rsidRDefault="003A2830" w:rsidP="00E514AE">
            <w:pPr>
              <w:rPr>
                <w:rFonts w:asciiTheme="minorHAnsi" w:hAnsiTheme="minorHAnsi" w:cs="Arial"/>
                <w:sz w:val="18"/>
                <w:szCs w:val="18"/>
              </w:rPr>
            </w:pPr>
          </w:p>
        </w:tc>
      </w:tr>
      <w:tr w:rsidR="003A2830" w:rsidRPr="00D90160" w:rsidTr="00E514AE">
        <w:tc>
          <w:tcPr>
            <w:tcW w:w="851" w:type="dxa"/>
          </w:tcPr>
          <w:p w:rsidR="003A2830" w:rsidRPr="00D90160" w:rsidRDefault="003A2830" w:rsidP="00E514AE">
            <w:pPr>
              <w:numPr>
                <w:ilvl w:val="3"/>
                <w:numId w:val="32"/>
              </w:numPr>
              <w:jc w:val="left"/>
              <w:rPr>
                <w:rFonts w:asciiTheme="minorHAnsi" w:hAnsiTheme="minorHAnsi" w:cs="Arial"/>
                <w:sz w:val="18"/>
                <w:szCs w:val="18"/>
              </w:rPr>
            </w:pPr>
          </w:p>
        </w:tc>
        <w:tc>
          <w:tcPr>
            <w:tcW w:w="1417" w:type="dxa"/>
          </w:tcPr>
          <w:p w:rsidR="003A2830" w:rsidRPr="00D90160" w:rsidRDefault="003A2830" w:rsidP="00E514AE">
            <w:pPr>
              <w:rPr>
                <w:rFonts w:asciiTheme="minorHAnsi" w:hAnsiTheme="minorHAnsi"/>
                <w:sz w:val="18"/>
                <w:szCs w:val="18"/>
              </w:rPr>
            </w:pPr>
            <w:r w:rsidRPr="00D90160">
              <w:rPr>
                <w:rFonts w:asciiTheme="minorHAnsi" w:hAnsiTheme="minorHAnsi" w:cs="Arial"/>
                <w:sz w:val="18"/>
                <w:szCs w:val="18"/>
              </w:rPr>
              <w:t>4.22(</w:t>
            </w:r>
            <w:proofErr w:type="spellStart"/>
            <w:r w:rsidRPr="00D90160">
              <w:rPr>
                <w:rFonts w:asciiTheme="minorHAnsi" w:hAnsiTheme="minorHAnsi" w:cs="Arial"/>
                <w:sz w:val="18"/>
                <w:szCs w:val="18"/>
              </w:rPr>
              <w:t>dd</w:t>
            </w:r>
            <w:proofErr w:type="spellEnd"/>
            <w:r w:rsidRPr="00D90160">
              <w:rPr>
                <w:rFonts w:asciiTheme="minorHAnsi" w:hAnsiTheme="minorHAnsi" w:cs="Arial"/>
                <w:sz w:val="18"/>
                <w:szCs w:val="18"/>
              </w:rPr>
              <w:t>)(ii)</w:t>
            </w:r>
          </w:p>
        </w:tc>
        <w:tc>
          <w:tcPr>
            <w:tcW w:w="3969" w:type="dxa"/>
          </w:tcPr>
          <w:p w:rsidR="003A2830" w:rsidRPr="00D90160" w:rsidRDefault="003A2830" w:rsidP="00E514AE">
            <w:pPr>
              <w:ind w:left="34"/>
              <w:rPr>
                <w:rFonts w:asciiTheme="minorHAnsi" w:hAnsiTheme="minorHAnsi" w:cs="Arial"/>
                <w:sz w:val="18"/>
                <w:szCs w:val="18"/>
              </w:rPr>
            </w:pPr>
            <w:r w:rsidRPr="00D90160">
              <w:rPr>
                <w:rFonts w:asciiTheme="minorHAnsi" w:hAnsiTheme="minorHAnsi" w:cs="Arial"/>
                <w:sz w:val="18"/>
                <w:szCs w:val="18"/>
              </w:rPr>
              <w:t>The pricing supplement or report produced by issuers for its investors must indicate if the proceeds of the debt security issue will be used to acquire underlying assets and if so, the date on which the assets will be transferred to the issuer</w:t>
            </w:r>
          </w:p>
        </w:tc>
        <w:tc>
          <w:tcPr>
            <w:tcW w:w="1843" w:type="dxa"/>
          </w:tcPr>
          <w:p w:rsidR="003A2830" w:rsidRPr="00D90160" w:rsidRDefault="003A2830" w:rsidP="00E514AE">
            <w:pPr>
              <w:rPr>
                <w:rFonts w:asciiTheme="minorHAnsi" w:hAnsiTheme="minorHAnsi" w:cs="Arial"/>
                <w:sz w:val="18"/>
                <w:szCs w:val="18"/>
              </w:rPr>
            </w:pPr>
          </w:p>
        </w:tc>
        <w:tc>
          <w:tcPr>
            <w:tcW w:w="1843" w:type="dxa"/>
          </w:tcPr>
          <w:p w:rsidR="003A2830" w:rsidRPr="00D90160" w:rsidRDefault="003A2830" w:rsidP="00E514AE">
            <w:pPr>
              <w:rPr>
                <w:rFonts w:asciiTheme="minorHAnsi" w:hAnsiTheme="minorHAnsi" w:cs="Arial"/>
                <w:sz w:val="18"/>
                <w:szCs w:val="18"/>
              </w:rPr>
            </w:pPr>
          </w:p>
        </w:tc>
      </w:tr>
      <w:tr w:rsidR="003A2830" w:rsidRPr="00D90160" w:rsidTr="00E514AE">
        <w:tc>
          <w:tcPr>
            <w:tcW w:w="851" w:type="dxa"/>
          </w:tcPr>
          <w:p w:rsidR="003A2830" w:rsidRPr="00D90160" w:rsidRDefault="003A2830" w:rsidP="00E514AE">
            <w:pPr>
              <w:numPr>
                <w:ilvl w:val="2"/>
                <w:numId w:val="32"/>
              </w:numPr>
              <w:jc w:val="left"/>
              <w:rPr>
                <w:rFonts w:asciiTheme="minorHAnsi" w:hAnsiTheme="minorHAnsi" w:cs="Arial"/>
                <w:b/>
                <w:i/>
                <w:sz w:val="18"/>
                <w:szCs w:val="18"/>
              </w:rPr>
            </w:pPr>
          </w:p>
        </w:tc>
        <w:tc>
          <w:tcPr>
            <w:tcW w:w="1417" w:type="dxa"/>
          </w:tcPr>
          <w:p w:rsidR="003A2830" w:rsidRPr="00E514AE" w:rsidRDefault="003A2830" w:rsidP="00E514AE">
            <w:pPr>
              <w:rPr>
                <w:rFonts w:asciiTheme="minorHAnsi" w:hAnsiTheme="minorHAnsi" w:cs="Arial"/>
                <w:sz w:val="18"/>
                <w:szCs w:val="18"/>
              </w:rPr>
            </w:pPr>
            <w:r w:rsidRPr="00E514AE">
              <w:rPr>
                <w:rFonts w:asciiTheme="minorHAnsi" w:hAnsiTheme="minorHAnsi" w:cs="Arial"/>
                <w:sz w:val="18"/>
                <w:szCs w:val="18"/>
              </w:rPr>
              <w:t>4.22(</w:t>
            </w:r>
            <w:proofErr w:type="spellStart"/>
            <w:r w:rsidRPr="00E514AE">
              <w:rPr>
                <w:rFonts w:asciiTheme="minorHAnsi" w:hAnsiTheme="minorHAnsi" w:cs="Arial"/>
                <w:sz w:val="18"/>
                <w:szCs w:val="18"/>
              </w:rPr>
              <w:t>ee</w:t>
            </w:r>
            <w:proofErr w:type="spellEnd"/>
            <w:r w:rsidRPr="00E514AE">
              <w:rPr>
                <w:rFonts w:asciiTheme="minorHAnsi" w:hAnsiTheme="minorHAnsi" w:cs="Arial"/>
                <w:sz w:val="18"/>
                <w:szCs w:val="18"/>
              </w:rPr>
              <w:t>)</w:t>
            </w:r>
          </w:p>
        </w:tc>
        <w:tc>
          <w:tcPr>
            <w:tcW w:w="7655" w:type="dxa"/>
            <w:gridSpan w:val="3"/>
          </w:tcPr>
          <w:p w:rsidR="003A2830" w:rsidRPr="00E514AE" w:rsidRDefault="003A2830" w:rsidP="00E514AE">
            <w:pPr>
              <w:rPr>
                <w:rFonts w:asciiTheme="minorHAnsi" w:hAnsiTheme="minorHAnsi" w:cs="Arial"/>
                <w:sz w:val="18"/>
                <w:szCs w:val="18"/>
              </w:rPr>
            </w:pPr>
            <w:r w:rsidRPr="00E514AE">
              <w:rPr>
                <w:rFonts w:asciiTheme="minorHAnsi" w:hAnsiTheme="minorHAnsi" w:cs="Arial"/>
                <w:sz w:val="18"/>
                <w:szCs w:val="18"/>
              </w:rPr>
              <w:t>If the debt security is linked to the performance of an index (other than inflation indices), the following must be included:</w:t>
            </w:r>
          </w:p>
        </w:tc>
      </w:tr>
      <w:tr w:rsidR="003A2830" w:rsidRPr="00D90160" w:rsidTr="00E514AE">
        <w:tc>
          <w:tcPr>
            <w:tcW w:w="851" w:type="dxa"/>
          </w:tcPr>
          <w:p w:rsidR="003A2830" w:rsidRPr="00D90160" w:rsidRDefault="003A2830" w:rsidP="00E514AE">
            <w:pPr>
              <w:numPr>
                <w:ilvl w:val="3"/>
                <w:numId w:val="32"/>
              </w:numPr>
              <w:jc w:val="left"/>
              <w:rPr>
                <w:rFonts w:asciiTheme="minorHAnsi" w:hAnsiTheme="minorHAnsi" w:cs="Arial"/>
                <w:sz w:val="18"/>
                <w:szCs w:val="18"/>
              </w:rPr>
            </w:pPr>
          </w:p>
        </w:tc>
        <w:tc>
          <w:tcPr>
            <w:tcW w:w="1417" w:type="dxa"/>
          </w:tcPr>
          <w:p w:rsidR="003A2830" w:rsidRPr="00D90160" w:rsidRDefault="003A2830" w:rsidP="00E514AE">
            <w:pPr>
              <w:rPr>
                <w:rFonts w:asciiTheme="minorHAnsi" w:hAnsiTheme="minorHAnsi" w:cs="Arial"/>
                <w:sz w:val="18"/>
                <w:szCs w:val="18"/>
              </w:rPr>
            </w:pPr>
            <w:r w:rsidRPr="00D90160">
              <w:rPr>
                <w:rFonts w:asciiTheme="minorHAnsi" w:hAnsiTheme="minorHAnsi" w:cs="Arial"/>
                <w:sz w:val="18"/>
                <w:szCs w:val="18"/>
              </w:rPr>
              <w:t>4.22(</w:t>
            </w:r>
            <w:proofErr w:type="spellStart"/>
            <w:r w:rsidRPr="00D90160">
              <w:rPr>
                <w:rFonts w:asciiTheme="minorHAnsi" w:hAnsiTheme="minorHAnsi" w:cs="Arial"/>
                <w:sz w:val="18"/>
                <w:szCs w:val="18"/>
              </w:rPr>
              <w:t>ee</w:t>
            </w:r>
            <w:proofErr w:type="spellEnd"/>
            <w:r w:rsidRPr="00D90160">
              <w:rPr>
                <w:rFonts w:asciiTheme="minorHAnsi" w:hAnsiTheme="minorHAnsi" w:cs="Arial"/>
                <w:sz w:val="18"/>
                <w:szCs w:val="18"/>
              </w:rPr>
              <w:t>)(</w:t>
            </w:r>
            <w:proofErr w:type="spellStart"/>
            <w:r w:rsidRPr="00D90160">
              <w:rPr>
                <w:rFonts w:asciiTheme="minorHAnsi" w:hAnsiTheme="minorHAnsi" w:cs="Arial"/>
                <w:sz w:val="18"/>
                <w:szCs w:val="18"/>
              </w:rPr>
              <w:t>i</w:t>
            </w:r>
            <w:proofErr w:type="spellEnd"/>
            <w:r w:rsidRPr="00D90160">
              <w:rPr>
                <w:rFonts w:asciiTheme="minorHAnsi" w:hAnsiTheme="minorHAnsi" w:cs="Arial"/>
                <w:sz w:val="18"/>
                <w:szCs w:val="18"/>
              </w:rPr>
              <w:t>)</w:t>
            </w:r>
          </w:p>
        </w:tc>
        <w:tc>
          <w:tcPr>
            <w:tcW w:w="3969" w:type="dxa"/>
          </w:tcPr>
          <w:p w:rsidR="003A2830" w:rsidRPr="00D90160" w:rsidRDefault="003A2830" w:rsidP="00E514AE">
            <w:pPr>
              <w:ind w:left="34"/>
              <w:rPr>
                <w:rFonts w:asciiTheme="minorHAnsi" w:hAnsiTheme="minorHAnsi" w:cs="Arial"/>
                <w:sz w:val="18"/>
                <w:szCs w:val="18"/>
              </w:rPr>
            </w:pPr>
            <w:r w:rsidRPr="00D90160">
              <w:rPr>
                <w:rFonts w:asciiTheme="minorHAnsi" w:hAnsiTheme="minorHAnsi" w:cs="Arial"/>
                <w:sz w:val="18"/>
                <w:szCs w:val="18"/>
              </w:rPr>
              <w:t>The name, code and currency of the index</w:t>
            </w:r>
          </w:p>
        </w:tc>
        <w:tc>
          <w:tcPr>
            <w:tcW w:w="1843" w:type="dxa"/>
          </w:tcPr>
          <w:p w:rsidR="003A2830" w:rsidRPr="00D90160" w:rsidRDefault="003A2830" w:rsidP="00E514AE">
            <w:pPr>
              <w:rPr>
                <w:rFonts w:asciiTheme="minorHAnsi" w:hAnsiTheme="minorHAnsi" w:cs="Arial"/>
                <w:sz w:val="18"/>
                <w:szCs w:val="18"/>
              </w:rPr>
            </w:pPr>
          </w:p>
        </w:tc>
        <w:tc>
          <w:tcPr>
            <w:tcW w:w="1843" w:type="dxa"/>
          </w:tcPr>
          <w:p w:rsidR="003A2830" w:rsidRPr="00D90160" w:rsidRDefault="003A2830" w:rsidP="00E514AE">
            <w:pPr>
              <w:rPr>
                <w:rFonts w:asciiTheme="minorHAnsi" w:hAnsiTheme="minorHAnsi" w:cs="Arial"/>
                <w:sz w:val="18"/>
                <w:szCs w:val="18"/>
              </w:rPr>
            </w:pPr>
          </w:p>
        </w:tc>
      </w:tr>
      <w:tr w:rsidR="003A2830" w:rsidRPr="00D90160" w:rsidTr="00E514AE">
        <w:tc>
          <w:tcPr>
            <w:tcW w:w="851" w:type="dxa"/>
          </w:tcPr>
          <w:p w:rsidR="003A2830" w:rsidRPr="00D90160" w:rsidRDefault="003A2830" w:rsidP="00E514AE">
            <w:pPr>
              <w:numPr>
                <w:ilvl w:val="3"/>
                <w:numId w:val="32"/>
              </w:numPr>
              <w:jc w:val="left"/>
              <w:rPr>
                <w:rFonts w:asciiTheme="minorHAnsi" w:hAnsiTheme="minorHAnsi" w:cs="Arial"/>
                <w:sz w:val="18"/>
                <w:szCs w:val="18"/>
              </w:rPr>
            </w:pPr>
          </w:p>
        </w:tc>
        <w:tc>
          <w:tcPr>
            <w:tcW w:w="1417" w:type="dxa"/>
          </w:tcPr>
          <w:p w:rsidR="003A2830" w:rsidRPr="00D90160" w:rsidRDefault="003A2830" w:rsidP="00E514AE">
            <w:pPr>
              <w:rPr>
                <w:rFonts w:asciiTheme="minorHAnsi" w:hAnsiTheme="minorHAnsi"/>
                <w:sz w:val="18"/>
                <w:szCs w:val="18"/>
              </w:rPr>
            </w:pPr>
            <w:r w:rsidRPr="00D90160">
              <w:rPr>
                <w:rFonts w:asciiTheme="minorHAnsi" w:hAnsiTheme="minorHAnsi" w:cs="Arial"/>
                <w:sz w:val="18"/>
                <w:szCs w:val="18"/>
              </w:rPr>
              <w:t>4.22(</w:t>
            </w:r>
            <w:proofErr w:type="spellStart"/>
            <w:r w:rsidRPr="00D90160">
              <w:rPr>
                <w:rFonts w:asciiTheme="minorHAnsi" w:hAnsiTheme="minorHAnsi" w:cs="Arial"/>
                <w:sz w:val="18"/>
                <w:szCs w:val="18"/>
              </w:rPr>
              <w:t>ee</w:t>
            </w:r>
            <w:proofErr w:type="spellEnd"/>
            <w:r w:rsidRPr="00D90160">
              <w:rPr>
                <w:rFonts w:asciiTheme="minorHAnsi" w:hAnsiTheme="minorHAnsi" w:cs="Arial"/>
                <w:sz w:val="18"/>
                <w:szCs w:val="18"/>
              </w:rPr>
              <w:t>)(ii)</w:t>
            </w:r>
          </w:p>
        </w:tc>
        <w:tc>
          <w:tcPr>
            <w:tcW w:w="3969" w:type="dxa"/>
          </w:tcPr>
          <w:p w:rsidR="003A2830" w:rsidRPr="00D90160" w:rsidRDefault="003A2830" w:rsidP="00E514AE">
            <w:pPr>
              <w:ind w:left="34"/>
              <w:rPr>
                <w:rFonts w:asciiTheme="minorHAnsi" w:hAnsiTheme="minorHAnsi" w:cs="Arial"/>
                <w:sz w:val="18"/>
                <w:szCs w:val="18"/>
              </w:rPr>
            </w:pPr>
            <w:r w:rsidRPr="00D90160">
              <w:rPr>
                <w:rFonts w:asciiTheme="minorHAnsi" w:hAnsiTheme="minorHAnsi" w:cs="Arial"/>
                <w:sz w:val="18"/>
                <w:szCs w:val="18"/>
              </w:rPr>
              <w:t>The name of the index sponsor and index calculator</w:t>
            </w:r>
          </w:p>
        </w:tc>
        <w:tc>
          <w:tcPr>
            <w:tcW w:w="1843" w:type="dxa"/>
          </w:tcPr>
          <w:p w:rsidR="003A2830" w:rsidRPr="00D90160" w:rsidRDefault="003A2830" w:rsidP="00E514AE">
            <w:pPr>
              <w:rPr>
                <w:rFonts w:asciiTheme="minorHAnsi" w:hAnsiTheme="minorHAnsi" w:cs="Arial"/>
                <w:sz w:val="18"/>
                <w:szCs w:val="18"/>
              </w:rPr>
            </w:pPr>
          </w:p>
        </w:tc>
        <w:tc>
          <w:tcPr>
            <w:tcW w:w="1843" w:type="dxa"/>
          </w:tcPr>
          <w:p w:rsidR="003A2830" w:rsidRPr="00D90160" w:rsidRDefault="003A2830" w:rsidP="00E514AE">
            <w:pPr>
              <w:rPr>
                <w:rFonts w:asciiTheme="minorHAnsi" w:hAnsiTheme="minorHAnsi" w:cs="Arial"/>
                <w:sz w:val="18"/>
                <w:szCs w:val="18"/>
              </w:rPr>
            </w:pPr>
          </w:p>
        </w:tc>
      </w:tr>
      <w:tr w:rsidR="003A2830" w:rsidRPr="00D90160" w:rsidTr="00E514AE">
        <w:tc>
          <w:tcPr>
            <w:tcW w:w="851" w:type="dxa"/>
          </w:tcPr>
          <w:p w:rsidR="003A2830" w:rsidRPr="00D90160" w:rsidRDefault="003A2830" w:rsidP="00E514AE">
            <w:pPr>
              <w:numPr>
                <w:ilvl w:val="3"/>
                <w:numId w:val="32"/>
              </w:numPr>
              <w:jc w:val="left"/>
              <w:rPr>
                <w:rFonts w:asciiTheme="minorHAnsi" w:hAnsiTheme="minorHAnsi" w:cs="Arial"/>
                <w:sz w:val="18"/>
                <w:szCs w:val="18"/>
              </w:rPr>
            </w:pPr>
          </w:p>
        </w:tc>
        <w:tc>
          <w:tcPr>
            <w:tcW w:w="1417" w:type="dxa"/>
          </w:tcPr>
          <w:p w:rsidR="003A2830" w:rsidRPr="00D90160" w:rsidRDefault="003A2830" w:rsidP="00E514AE">
            <w:pPr>
              <w:rPr>
                <w:rFonts w:asciiTheme="minorHAnsi" w:hAnsiTheme="minorHAnsi"/>
                <w:sz w:val="18"/>
                <w:szCs w:val="18"/>
              </w:rPr>
            </w:pPr>
            <w:r w:rsidRPr="00D90160">
              <w:rPr>
                <w:rFonts w:asciiTheme="minorHAnsi" w:hAnsiTheme="minorHAnsi" w:cs="Arial"/>
                <w:sz w:val="18"/>
                <w:szCs w:val="18"/>
              </w:rPr>
              <w:t>4.22(</w:t>
            </w:r>
            <w:proofErr w:type="spellStart"/>
            <w:r w:rsidRPr="00D90160">
              <w:rPr>
                <w:rFonts w:asciiTheme="minorHAnsi" w:hAnsiTheme="minorHAnsi" w:cs="Arial"/>
                <w:sz w:val="18"/>
                <w:szCs w:val="18"/>
              </w:rPr>
              <w:t>ee</w:t>
            </w:r>
            <w:proofErr w:type="spellEnd"/>
            <w:r w:rsidRPr="00D90160">
              <w:rPr>
                <w:rFonts w:asciiTheme="minorHAnsi" w:hAnsiTheme="minorHAnsi" w:cs="Arial"/>
                <w:sz w:val="18"/>
                <w:szCs w:val="18"/>
              </w:rPr>
              <w:t>)(iii)</w:t>
            </w:r>
          </w:p>
        </w:tc>
        <w:tc>
          <w:tcPr>
            <w:tcW w:w="3969" w:type="dxa"/>
          </w:tcPr>
          <w:p w:rsidR="003A2830" w:rsidRPr="00D90160" w:rsidRDefault="003A2830" w:rsidP="00E514AE">
            <w:pPr>
              <w:ind w:left="34"/>
              <w:rPr>
                <w:rFonts w:asciiTheme="minorHAnsi" w:hAnsiTheme="minorHAnsi" w:cs="Arial"/>
                <w:sz w:val="18"/>
                <w:szCs w:val="18"/>
              </w:rPr>
            </w:pPr>
            <w:r w:rsidRPr="00D90160">
              <w:rPr>
                <w:rFonts w:asciiTheme="minorHAnsi" w:hAnsiTheme="minorHAnsi" w:cs="Arial"/>
                <w:sz w:val="18"/>
                <w:szCs w:val="18"/>
              </w:rPr>
              <w:t>The website address where the index’s ground rules document is available</w:t>
            </w:r>
          </w:p>
        </w:tc>
        <w:tc>
          <w:tcPr>
            <w:tcW w:w="1843" w:type="dxa"/>
          </w:tcPr>
          <w:p w:rsidR="003A2830" w:rsidRPr="00D90160" w:rsidRDefault="003A2830" w:rsidP="00E514AE">
            <w:pPr>
              <w:rPr>
                <w:rFonts w:asciiTheme="minorHAnsi" w:hAnsiTheme="minorHAnsi" w:cs="Arial"/>
                <w:sz w:val="18"/>
                <w:szCs w:val="18"/>
              </w:rPr>
            </w:pPr>
          </w:p>
        </w:tc>
        <w:tc>
          <w:tcPr>
            <w:tcW w:w="1843" w:type="dxa"/>
          </w:tcPr>
          <w:p w:rsidR="003A2830" w:rsidRPr="00D90160" w:rsidRDefault="003A2830" w:rsidP="00E514AE">
            <w:pPr>
              <w:rPr>
                <w:rFonts w:asciiTheme="minorHAnsi" w:hAnsiTheme="minorHAnsi" w:cs="Arial"/>
                <w:sz w:val="18"/>
                <w:szCs w:val="18"/>
              </w:rPr>
            </w:pPr>
          </w:p>
        </w:tc>
      </w:tr>
      <w:tr w:rsidR="003A2830" w:rsidRPr="00D90160" w:rsidTr="00E514AE">
        <w:tc>
          <w:tcPr>
            <w:tcW w:w="851" w:type="dxa"/>
          </w:tcPr>
          <w:p w:rsidR="003A2830" w:rsidRPr="00D90160" w:rsidRDefault="003A2830" w:rsidP="00E514AE">
            <w:pPr>
              <w:numPr>
                <w:ilvl w:val="3"/>
                <w:numId w:val="32"/>
              </w:numPr>
              <w:jc w:val="left"/>
              <w:rPr>
                <w:rFonts w:asciiTheme="minorHAnsi" w:hAnsiTheme="minorHAnsi" w:cs="Arial"/>
                <w:sz w:val="18"/>
                <w:szCs w:val="18"/>
              </w:rPr>
            </w:pPr>
          </w:p>
        </w:tc>
        <w:tc>
          <w:tcPr>
            <w:tcW w:w="1417" w:type="dxa"/>
          </w:tcPr>
          <w:p w:rsidR="003A2830" w:rsidRPr="00D90160" w:rsidRDefault="003A2830" w:rsidP="00E514AE">
            <w:pPr>
              <w:rPr>
                <w:rFonts w:asciiTheme="minorHAnsi" w:hAnsiTheme="minorHAnsi"/>
                <w:sz w:val="18"/>
                <w:szCs w:val="18"/>
              </w:rPr>
            </w:pPr>
            <w:r w:rsidRPr="00D90160">
              <w:rPr>
                <w:rFonts w:asciiTheme="minorHAnsi" w:hAnsiTheme="minorHAnsi" w:cs="Arial"/>
                <w:sz w:val="18"/>
                <w:szCs w:val="18"/>
              </w:rPr>
              <w:t>4.22(</w:t>
            </w:r>
            <w:proofErr w:type="spellStart"/>
            <w:r w:rsidRPr="00D90160">
              <w:rPr>
                <w:rFonts w:asciiTheme="minorHAnsi" w:hAnsiTheme="minorHAnsi" w:cs="Arial"/>
                <w:sz w:val="18"/>
                <w:szCs w:val="18"/>
              </w:rPr>
              <w:t>ee</w:t>
            </w:r>
            <w:proofErr w:type="spellEnd"/>
            <w:r w:rsidRPr="00D90160">
              <w:rPr>
                <w:rFonts w:asciiTheme="minorHAnsi" w:hAnsiTheme="minorHAnsi" w:cs="Arial"/>
                <w:sz w:val="18"/>
                <w:szCs w:val="18"/>
              </w:rPr>
              <w:t>)(iv)</w:t>
            </w:r>
          </w:p>
        </w:tc>
        <w:tc>
          <w:tcPr>
            <w:tcW w:w="3969" w:type="dxa"/>
          </w:tcPr>
          <w:p w:rsidR="003A2830" w:rsidRPr="00D90160" w:rsidRDefault="003A2830" w:rsidP="00E514AE">
            <w:pPr>
              <w:ind w:left="34"/>
              <w:rPr>
                <w:rFonts w:asciiTheme="minorHAnsi" w:hAnsiTheme="minorHAnsi" w:cs="Arial"/>
                <w:sz w:val="18"/>
                <w:szCs w:val="18"/>
              </w:rPr>
            </w:pPr>
            <w:r w:rsidRPr="00D90160">
              <w:rPr>
                <w:rFonts w:asciiTheme="minorHAnsi" w:hAnsiTheme="minorHAnsi" w:cs="Arial"/>
                <w:sz w:val="18"/>
                <w:szCs w:val="18"/>
              </w:rPr>
              <w:t>A statement that any changes to the index methodology will be published on SENS and communicated to the JSE</w:t>
            </w:r>
          </w:p>
        </w:tc>
        <w:tc>
          <w:tcPr>
            <w:tcW w:w="1843" w:type="dxa"/>
          </w:tcPr>
          <w:p w:rsidR="003A2830" w:rsidRPr="00D90160" w:rsidRDefault="003A2830" w:rsidP="00E514AE">
            <w:pPr>
              <w:rPr>
                <w:rFonts w:asciiTheme="minorHAnsi" w:hAnsiTheme="minorHAnsi" w:cs="Arial"/>
                <w:sz w:val="18"/>
                <w:szCs w:val="18"/>
              </w:rPr>
            </w:pPr>
          </w:p>
        </w:tc>
        <w:tc>
          <w:tcPr>
            <w:tcW w:w="1843" w:type="dxa"/>
          </w:tcPr>
          <w:p w:rsidR="003A2830" w:rsidRPr="00D90160" w:rsidRDefault="003A2830" w:rsidP="00E514AE">
            <w:pPr>
              <w:rPr>
                <w:rFonts w:asciiTheme="minorHAnsi" w:hAnsiTheme="minorHAnsi" w:cs="Arial"/>
                <w:sz w:val="18"/>
                <w:szCs w:val="18"/>
              </w:rPr>
            </w:pPr>
          </w:p>
        </w:tc>
      </w:tr>
      <w:tr w:rsidR="003A2830" w:rsidRPr="00D90160" w:rsidTr="00E514AE">
        <w:tc>
          <w:tcPr>
            <w:tcW w:w="851" w:type="dxa"/>
          </w:tcPr>
          <w:p w:rsidR="003A2830" w:rsidRPr="00D90160" w:rsidRDefault="003A2830" w:rsidP="00E514AE">
            <w:pPr>
              <w:numPr>
                <w:ilvl w:val="3"/>
                <w:numId w:val="32"/>
              </w:numPr>
              <w:jc w:val="left"/>
              <w:rPr>
                <w:rFonts w:asciiTheme="minorHAnsi" w:hAnsiTheme="minorHAnsi" w:cs="Arial"/>
                <w:sz w:val="18"/>
                <w:szCs w:val="18"/>
              </w:rPr>
            </w:pPr>
          </w:p>
        </w:tc>
        <w:tc>
          <w:tcPr>
            <w:tcW w:w="1417" w:type="dxa"/>
          </w:tcPr>
          <w:p w:rsidR="003A2830" w:rsidRPr="00D90160" w:rsidRDefault="003A2830" w:rsidP="00E514AE">
            <w:pPr>
              <w:rPr>
                <w:rFonts w:asciiTheme="minorHAnsi" w:hAnsiTheme="minorHAnsi"/>
                <w:sz w:val="18"/>
                <w:szCs w:val="18"/>
              </w:rPr>
            </w:pPr>
            <w:r w:rsidRPr="00D90160">
              <w:rPr>
                <w:rFonts w:asciiTheme="minorHAnsi" w:hAnsiTheme="minorHAnsi" w:cs="Arial"/>
                <w:sz w:val="18"/>
                <w:szCs w:val="18"/>
              </w:rPr>
              <w:t>4.22(</w:t>
            </w:r>
            <w:proofErr w:type="spellStart"/>
            <w:r w:rsidRPr="00D90160">
              <w:rPr>
                <w:rFonts w:asciiTheme="minorHAnsi" w:hAnsiTheme="minorHAnsi" w:cs="Arial"/>
                <w:sz w:val="18"/>
                <w:szCs w:val="18"/>
              </w:rPr>
              <w:t>ee</w:t>
            </w:r>
            <w:proofErr w:type="spellEnd"/>
            <w:r w:rsidRPr="00D90160">
              <w:rPr>
                <w:rFonts w:asciiTheme="minorHAnsi" w:hAnsiTheme="minorHAnsi" w:cs="Arial"/>
                <w:sz w:val="18"/>
                <w:szCs w:val="18"/>
              </w:rPr>
              <w:t>)(v)</w:t>
            </w:r>
          </w:p>
        </w:tc>
        <w:tc>
          <w:tcPr>
            <w:tcW w:w="3969" w:type="dxa"/>
          </w:tcPr>
          <w:p w:rsidR="003A2830" w:rsidRPr="00D90160" w:rsidRDefault="003A2830" w:rsidP="00E514AE">
            <w:pPr>
              <w:ind w:left="34"/>
              <w:rPr>
                <w:rFonts w:asciiTheme="minorHAnsi" w:hAnsiTheme="minorHAnsi" w:cs="Arial"/>
                <w:sz w:val="18"/>
                <w:szCs w:val="18"/>
              </w:rPr>
            </w:pPr>
            <w:r w:rsidRPr="00D90160">
              <w:rPr>
                <w:rFonts w:asciiTheme="minorHAnsi" w:hAnsiTheme="minorHAnsi" w:cs="Arial"/>
                <w:sz w:val="18"/>
                <w:szCs w:val="18"/>
              </w:rPr>
              <w:t>A statement that all other changes as detailed in the ground rules document will be published on the index calculator’s website and the website address must be included</w:t>
            </w:r>
          </w:p>
        </w:tc>
        <w:tc>
          <w:tcPr>
            <w:tcW w:w="1843" w:type="dxa"/>
          </w:tcPr>
          <w:p w:rsidR="003A2830" w:rsidRPr="00D90160" w:rsidRDefault="003A2830" w:rsidP="00E514AE">
            <w:pPr>
              <w:rPr>
                <w:rFonts w:asciiTheme="minorHAnsi" w:hAnsiTheme="minorHAnsi" w:cs="Arial"/>
                <w:sz w:val="18"/>
                <w:szCs w:val="18"/>
              </w:rPr>
            </w:pPr>
          </w:p>
        </w:tc>
        <w:tc>
          <w:tcPr>
            <w:tcW w:w="1843" w:type="dxa"/>
          </w:tcPr>
          <w:p w:rsidR="003A2830" w:rsidRPr="00D90160" w:rsidRDefault="003A2830" w:rsidP="00E514AE">
            <w:pPr>
              <w:rPr>
                <w:rFonts w:asciiTheme="minorHAnsi" w:hAnsiTheme="minorHAnsi" w:cs="Arial"/>
                <w:sz w:val="18"/>
                <w:szCs w:val="18"/>
              </w:rPr>
            </w:pPr>
          </w:p>
        </w:tc>
      </w:tr>
      <w:tr w:rsidR="003A2830" w:rsidRPr="00D90160" w:rsidTr="00E514AE">
        <w:tc>
          <w:tcPr>
            <w:tcW w:w="851" w:type="dxa"/>
          </w:tcPr>
          <w:p w:rsidR="003A2830" w:rsidRPr="00D90160" w:rsidRDefault="003A2830" w:rsidP="00E514AE">
            <w:pPr>
              <w:numPr>
                <w:ilvl w:val="3"/>
                <w:numId w:val="32"/>
              </w:numPr>
              <w:jc w:val="left"/>
              <w:rPr>
                <w:rFonts w:asciiTheme="minorHAnsi" w:hAnsiTheme="minorHAnsi" w:cs="Arial"/>
                <w:sz w:val="18"/>
                <w:szCs w:val="18"/>
              </w:rPr>
            </w:pPr>
          </w:p>
        </w:tc>
        <w:tc>
          <w:tcPr>
            <w:tcW w:w="1417" w:type="dxa"/>
          </w:tcPr>
          <w:p w:rsidR="003A2830" w:rsidRPr="00D90160" w:rsidRDefault="003A2830" w:rsidP="00E514AE">
            <w:pPr>
              <w:rPr>
                <w:rFonts w:asciiTheme="minorHAnsi" w:hAnsiTheme="minorHAnsi"/>
                <w:sz w:val="18"/>
                <w:szCs w:val="18"/>
              </w:rPr>
            </w:pPr>
            <w:r w:rsidRPr="00D90160">
              <w:rPr>
                <w:rFonts w:asciiTheme="minorHAnsi" w:hAnsiTheme="minorHAnsi" w:cs="Arial"/>
                <w:sz w:val="18"/>
                <w:szCs w:val="18"/>
              </w:rPr>
              <w:t>4.22(</w:t>
            </w:r>
            <w:proofErr w:type="spellStart"/>
            <w:r w:rsidRPr="00D90160">
              <w:rPr>
                <w:rFonts w:asciiTheme="minorHAnsi" w:hAnsiTheme="minorHAnsi" w:cs="Arial"/>
                <w:sz w:val="18"/>
                <w:szCs w:val="18"/>
              </w:rPr>
              <w:t>ee</w:t>
            </w:r>
            <w:proofErr w:type="spellEnd"/>
            <w:r w:rsidRPr="00D90160">
              <w:rPr>
                <w:rFonts w:asciiTheme="minorHAnsi" w:hAnsiTheme="minorHAnsi" w:cs="Arial"/>
                <w:sz w:val="18"/>
                <w:szCs w:val="18"/>
              </w:rPr>
              <w:t>)(vi)</w:t>
            </w:r>
          </w:p>
        </w:tc>
        <w:tc>
          <w:tcPr>
            <w:tcW w:w="3969" w:type="dxa"/>
          </w:tcPr>
          <w:p w:rsidR="003A2830" w:rsidRPr="00D90160" w:rsidRDefault="003A2830" w:rsidP="00E514AE">
            <w:pPr>
              <w:ind w:left="34"/>
              <w:rPr>
                <w:rFonts w:asciiTheme="minorHAnsi" w:hAnsiTheme="minorHAnsi" w:cs="Arial"/>
                <w:sz w:val="18"/>
                <w:szCs w:val="18"/>
              </w:rPr>
            </w:pPr>
            <w:r w:rsidRPr="00D90160">
              <w:rPr>
                <w:rFonts w:asciiTheme="minorHAnsi" w:hAnsiTheme="minorHAnsi" w:cs="Arial"/>
                <w:sz w:val="18"/>
                <w:szCs w:val="18"/>
              </w:rPr>
              <w:t>A statement confirming how often the level of the index is published (for example daily, monthly) and the website address where the level of the index is published</w:t>
            </w:r>
          </w:p>
        </w:tc>
        <w:tc>
          <w:tcPr>
            <w:tcW w:w="1843" w:type="dxa"/>
          </w:tcPr>
          <w:p w:rsidR="003A2830" w:rsidRPr="00D90160" w:rsidRDefault="003A2830" w:rsidP="00E514AE">
            <w:pPr>
              <w:rPr>
                <w:rFonts w:asciiTheme="minorHAnsi" w:hAnsiTheme="minorHAnsi" w:cs="Arial"/>
                <w:sz w:val="18"/>
                <w:szCs w:val="18"/>
              </w:rPr>
            </w:pPr>
          </w:p>
        </w:tc>
        <w:tc>
          <w:tcPr>
            <w:tcW w:w="1843" w:type="dxa"/>
          </w:tcPr>
          <w:p w:rsidR="003A2830" w:rsidRPr="00D90160" w:rsidRDefault="003A2830" w:rsidP="00E514AE">
            <w:pPr>
              <w:rPr>
                <w:rFonts w:asciiTheme="minorHAnsi" w:hAnsiTheme="minorHAnsi" w:cs="Arial"/>
                <w:sz w:val="18"/>
                <w:szCs w:val="18"/>
              </w:rPr>
            </w:pPr>
          </w:p>
        </w:tc>
      </w:tr>
      <w:tr w:rsidR="003A2830" w:rsidRPr="00D90160" w:rsidTr="00E514AE">
        <w:tc>
          <w:tcPr>
            <w:tcW w:w="851" w:type="dxa"/>
          </w:tcPr>
          <w:p w:rsidR="003A2830" w:rsidRPr="00D90160" w:rsidRDefault="003A2830" w:rsidP="00E514AE">
            <w:pPr>
              <w:numPr>
                <w:ilvl w:val="3"/>
                <w:numId w:val="32"/>
              </w:numPr>
              <w:jc w:val="left"/>
              <w:rPr>
                <w:rFonts w:asciiTheme="minorHAnsi" w:hAnsiTheme="minorHAnsi" w:cs="Arial"/>
                <w:sz w:val="18"/>
                <w:szCs w:val="18"/>
              </w:rPr>
            </w:pPr>
          </w:p>
        </w:tc>
        <w:tc>
          <w:tcPr>
            <w:tcW w:w="1417" w:type="dxa"/>
          </w:tcPr>
          <w:p w:rsidR="003A2830" w:rsidRPr="00D90160" w:rsidRDefault="003A2830" w:rsidP="00E514AE">
            <w:pPr>
              <w:rPr>
                <w:rFonts w:asciiTheme="minorHAnsi" w:hAnsiTheme="minorHAnsi"/>
                <w:sz w:val="18"/>
                <w:szCs w:val="18"/>
              </w:rPr>
            </w:pPr>
            <w:r w:rsidRPr="00D90160">
              <w:rPr>
                <w:rFonts w:asciiTheme="minorHAnsi" w:hAnsiTheme="minorHAnsi" w:cs="Arial"/>
                <w:sz w:val="18"/>
                <w:szCs w:val="18"/>
              </w:rPr>
              <w:t>4.22(</w:t>
            </w:r>
            <w:proofErr w:type="spellStart"/>
            <w:r w:rsidRPr="00D90160">
              <w:rPr>
                <w:rFonts w:asciiTheme="minorHAnsi" w:hAnsiTheme="minorHAnsi" w:cs="Arial"/>
                <w:sz w:val="18"/>
                <w:szCs w:val="18"/>
              </w:rPr>
              <w:t>ee</w:t>
            </w:r>
            <w:proofErr w:type="spellEnd"/>
            <w:r w:rsidRPr="00D90160">
              <w:rPr>
                <w:rFonts w:asciiTheme="minorHAnsi" w:hAnsiTheme="minorHAnsi" w:cs="Arial"/>
                <w:sz w:val="18"/>
                <w:szCs w:val="18"/>
              </w:rPr>
              <w:t>)(vii)</w:t>
            </w:r>
          </w:p>
        </w:tc>
        <w:tc>
          <w:tcPr>
            <w:tcW w:w="3969" w:type="dxa"/>
          </w:tcPr>
          <w:p w:rsidR="003A2830" w:rsidRPr="00D90160" w:rsidRDefault="003A2830" w:rsidP="00E514AE">
            <w:pPr>
              <w:ind w:left="34"/>
              <w:rPr>
                <w:rFonts w:asciiTheme="minorHAnsi" w:hAnsiTheme="minorHAnsi" w:cs="Arial"/>
                <w:sz w:val="18"/>
                <w:szCs w:val="18"/>
              </w:rPr>
            </w:pPr>
            <w:r w:rsidRPr="00D90160">
              <w:rPr>
                <w:rFonts w:asciiTheme="minorHAnsi" w:hAnsiTheme="minorHAnsi" w:cs="Arial"/>
                <w:sz w:val="18"/>
                <w:szCs w:val="18"/>
              </w:rPr>
              <w:t>If there are other indices underlying the index being referenced, the ground rules document of the underlying indices must be publicly available. The pricing supplement must include:</w:t>
            </w:r>
          </w:p>
        </w:tc>
        <w:tc>
          <w:tcPr>
            <w:tcW w:w="1843" w:type="dxa"/>
          </w:tcPr>
          <w:p w:rsidR="003A2830" w:rsidRPr="00D90160" w:rsidRDefault="003A2830" w:rsidP="00E514AE">
            <w:pPr>
              <w:rPr>
                <w:rFonts w:asciiTheme="minorHAnsi" w:hAnsiTheme="minorHAnsi" w:cs="Arial"/>
                <w:sz w:val="18"/>
                <w:szCs w:val="18"/>
              </w:rPr>
            </w:pPr>
          </w:p>
        </w:tc>
        <w:tc>
          <w:tcPr>
            <w:tcW w:w="1843" w:type="dxa"/>
          </w:tcPr>
          <w:p w:rsidR="003A2830" w:rsidRPr="00D90160" w:rsidRDefault="003A2830" w:rsidP="00E514AE">
            <w:pPr>
              <w:rPr>
                <w:rFonts w:asciiTheme="minorHAnsi" w:hAnsiTheme="minorHAnsi" w:cs="Arial"/>
                <w:sz w:val="18"/>
                <w:szCs w:val="18"/>
              </w:rPr>
            </w:pPr>
          </w:p>
        </w:tc>
      </w:tr>
      <w:tr w:rsidR="003A2830" w:rsidRPr="00D90160" w:rsidTr="00E514AE">
        <w:tc>
          <w:tcPr>
            <w:tcW w:w="851" w:type="dxa"/>
          </w:tcPr>
          <w:p w:rsidR="003A2830" w:rsidRPr="00D90160" w:rsidRDefault="003A2830" w:rsidP="00E514AE">
            <w:pPr>
              <w:numPr>
                <w:ilvl w:val="4"/>
                <w:numId w:val="32"/>
              </w:numPr>
              <w:jc w:val="left"/>
              <w:rPr>
                <w:rFonts w:asciiTheme="minorHAnsi" w:hAnsiTheme="minorHAnsi" w:cs="Arial"/>
                <w:sz w:val="18"/>
                <w:szCs w:val="18"/>
              </w:rPr>
            </w:pPr>
          </w:p>
        </w:tc>
        <w:tc>
          <w:tcPr>
            <w:tcW w:w="1417" w:type="dxa"/>
          </w:tcPr>
          <w:p w:rsidR="003A2830" w:rsidRPr="00D90160" w:rsidRDefault="003A2830" w:rsidP="00E514AE">
            <w:pPr>
              <w:rPr>
                <w:rFonts w:asciiTheme="minorHAnsi" w:hAnsiTheme="minorHAnsi"/>
                <w:sz w:val="18"/>
                <w:szCs w:val="18"/>
              </w:rPr>
            </w:pPr>
            <w:r w:rsidRPr="00D90160">
              <w:rPr>
                <w:rFonts w:asciiTheme="minorHAnsi" w:hAnsiTheme="minorHAnsi" w:cs="Arial"/>
                <w:sz w:val="18"/>
                <w:szCs w:val="18"/>
              </w:rPr>
              <w:t>4.22(</w:t>
            </w:r>
            <w:proofErr w:type="spellStart"/>
            <w:r w:rsidRPr="00D90160">
              <w:rPr>
                <w:rFonts w:asciiTheme="minorHAnsi" w:hAnsiTheme="minorHAnsi" w:cs="Arial"/>
                <w:sz w:val="18"/>
                <w:szCs w:val="18"/>
              </w:rPr>
              <w:t>ee</w:t>
            </w:r>
            <w:proofErr w:type="spellEnd"/>
            <w:r w:rsidRPr="00D90160">
              <w:rPr>
                <w:rFonts w:asciiTheme="minorHAnsi" w:hAnsiTheme="minorHAnsi" w:cs="Arial"/>
                <w:sz w:val="18"/>
                <w:szCs w:val="18"/>
              </w:rPr>
              <w:t>)(vii)(1)</w:t>
            </w:r>
          </w:p>
        </w:tc>
        <w:tc>
          <w:tcPr>
            <w:tcW w:w="3969" w:type="dxa"/>
          </w:tcPr>
          <w:p w:rsidR="003A2830" w:rsidRPr="00D90160" w:rsidRDefault="003A2830" w:rsidP="00E514AE">
            <w:pPr>
              <w:ind w:left="34"/>
              <w:rPr>
                <w:rFonts w:asciiTheme="minorHAnsi" w:hAnsiTheme="minorHAnsi" w:cs="Arial"/>
                <w:sz w:val="18"/>
                <w:szCs w:val="18"/>
              </w:rPr>
            </w:pPr>
            <w:r w:rsidRPr="00D90160">
              <w:rPr>
                <w:rFonts w:asciiTheme="minorHAnsi" w:hAnsiTheme="minorHAnsi" w:cs="Arial"/>
                <w:sz w:val="18"/>
                <w:szCs w:val="18"/>
              </w:rPr>
              <w:t>A list of the indices underlying the referenced index</w:t>
            </w:r>
          </w:p>
        </w:tc>
        <w:tc>
          <w:tcPr>
            <w:tcW w:w="1843" w:type="dxa"/>
          </w:tcPr>
          <w:p w:rsidR="003A2830" w:rsidRPr="00D90160" w:rsidRDefault="003A2830" w:rsidP="00E514AE">
            <w:pPr>
              <w:rPr>
                <w:rFonts w:asciiTheme="minorHAnsi" w:hAnsiTheme="minorHAnsi" w:cs="Arial"/>
                <w:sz w:val="18"/>
                <w:szCs w:val="18"/>
              </w:rPr>
            </w:pPr>
          </w:p>
        </w:tc>
        <w:tc>
          <w:tcPr>
            <w:tcW w:w="1843" w:type="dxa"/>
          </w:tcPr>
          <w:p w:rsidR="003A2830" w:rsidRPr="00D90160" w:rsidRDefault="003A2830" w:rsidP="00E514AE">
            <w:pPr>
              <w:rPr>
                <w:rFonts w:asciiTheme="minorHAnsi" w:hAnsiTheme="minorHAnsi" w:cs="Arial"/>
                <w:sz w:val="18"/>
                <w:szCs w:val="18"/>
              </w:rPr>
            </w:pPr>
          </w:p>
        </w:tc>
      </w:tr>
      <w:tr w:rsidR="003A2830" w:rsidRPr="00D90160" w:rsidTr="00E514AE">
        <w:tc>
          <w:tcPr>
            <w:tcW w:w="851" w:type="dxa"/>
          </w:tcPr>
          <w:p w:rsidR="003A2830" w:rsidRPr="00D90160" w:rsidRDefault="003A2830" w:rsidP="00E514AE">
            <w:pPr>
              <w:numPr>
                <w:ilvl w:val="4"/>
                <w:numId w:val="32"/>
              </w:numPr>
              <w:jc w:val="left"/>
              <w:rPr>
                <w:rFonts w:asciiTheme="minorHAnsi" w:hAnsiTheme="minorHAnsi" w:cs="Arial"/>
                <w:sz w:val="18"/>
                <w:szCs w:val="18"/>
              </w:rPr>
            </w:pPr>
          </w:p>
        </w:tc>
        <w:tc>
          <w:tcPr>
            <w:tcW w:w="1417" w:type="dxa"/>
          </w:tcPr>
          <w:p w:rsidR="003A2830" w:rsidRPr="00D90160" w:rsidRDefault="003A2830" w:rsidP="00E514AE">
            <w:pPr>
              <w:rPr>
                <w:rFonts w:asciiTheme="minorHAnsi" w:hAnsiTheme="minorHAnsi"/>
                <w:sz w:val="18"/>
                <w:szCs w:val="18"/>
              </w:rPr>
            </w:pPr>
            <w:r w:rsidRPr="00D90160">
              <w:rPr>
                <w:rFonts w:asciiTheme="minorHAnsi" w:hAnsiTheme="minorHAnsi" w:cs="Arial"/>
                <w:sz w:val="18"/>
                <w:szCs w:val="18"/>
              </w:rPr>
              <w:t>4.22(</w:t>
            </w:r>
            <w:proofErr w:type="spellStart"/>
            <w:r w:rsidRPr="00D90160">
              <w:rPr>
                <w:rFonts w:asciiTheme="minorHAnsi" w:hAnsiTheme="minorHAnsi" w:cs="Arial"/>
                <w:sz w:val="18"/>
                <w:szCs w:val="18"/>
              </w:rPr>
              <w:t>ee</w:t>
            </w:r>
            <w:proofErr w:type="spellEnd"/>
            <w:r w:rsidRPr="00D90160">
              <w:rPr>
                <w:rFonts w:asciiTheme="minorHAnsi" w:hAnsiTheme="minorHAnsi" w:cs="Arial"/>
                <w:sz w:val="18"/>
                <w:szCs w:val="18"/>
              </w:rPr>
              <w:t>)(vii)(2)</w:t>
            </w:r>
          </w:p>
        </w:tc>
        <w:tc>
          <w:tcPr>
            <w:tcW w:w="3969" w:type="dxa"/>
          </w:tcPr>
          <w:p w:rsidR="003A2830" w:rsidRPr="00D90160" w:rsidRDefault="003A2830" w:rsidP="00E514AE">
            <w:pPr>
              <w:ind w:left="34"/>
              <w:rPr>
                <w:rFonts w:asciiTheme="minorHAnsi" w:hAnsiTheme="minorHAnsi" w:cs="Arial"/>
                <w:sz w:val="18"/>
                <w:szCs w:val="18"/>
              </w:rPr>
            </w:pPr>
            <w:r w:rsidRPr="00D90160">
              <w:rPr>
                <w:rFonts w:asciiTheme="minorHAnsi" w:hAnsiTheme="minorHAnsi" w:cs="Arial"/>
                <w:sz w:val="18"/>
                <w:szCs w:val="18"/>
              </w:rPr>
              <w:t>A statement confirming how often the level of each of these indices are published</w:t>
            </w:r>
          </w:p>
        </w:tc>
        <w:tc>
          <w:tcPr>
            <w:tcW w:w="1843" w:type="dxa"/>
          </w:tcPr>
          <w:p w:rsidR="003A2830" w:rsidRPr="00D90160" w:rsidRDefault="003A2830" w:rsidP="00E514AE">
            <w:pPr>
              <w:rPr>
                <w:rFonts w:asciiTheme="minorHAnsi" w:hAnsiTheme="minorHAnsi" w:cs="Arial"/>
                <w:sz w:val="18"/>
                <w:szCs w:val="18"/>
              </w:rPr>
            </w:pPr>
          </w:p>
        </w:tc>
        <w:tc>
          <w:tcPr>
            <w:tcW w:w="1843" w:type="dxa"/>
          </w:tcPr>
          <w:p w:rsidR="003A2830" w:rsidRPr="00D90160" w:rsidRDefault="003A2830" w:rsidP="00E514AE">
            <w:pPr>
              <w:rPr>
                <w:rFonts w:asciiTheme="minorHAnsi" w:hAnsiTheme="minorHAnsi" w:cs="Arial"/>
                <w:sz w:val="18"/>
                <w:szCs w:val="18"/>
              </w:rPr>
            </w:pPr>
          </w:p>
        </w:tc>
      </w:tr>
      <w:tr w:rsidR="003A2830" w:rsidRPr="00D90160" w:rsidTr="00E514AE">
        <w:tc>
          <w:tcPr>
            <w:tcW w:w="851" w:type="dxa"/>
          </w:tcPr>
          <w:p w:rsidR="003A2830" w:rsidRPr="00D90160" w:rsidRDefault="003A2830" w:rsidP="00E514AE">
            <w:pPr>
              <w:numPr>
                <w:ilvl w:val="4"/>
                <w:numId w:val="32"/>
              </w:numPr>
              <w:jc w:val="left"/>
              <w:rPr>
                <w:rFonts w:asciiTheme="minorHAnsi" w:hAnsiTheme="minorHAnsi" w:cs="Arial"/>
                <w:sz w:val="18"/>
                <w:szCs w:val="18"/>
              </w:rPr>
            </w:pPr>
          </w:p>
        </w:tc>
        <w:tc>
          <w:tcPr>
            <w:tcW w:w="1417" w:type="dxa"/>
          </w:tcPr>
          <w:p w:rsidR="003A2830" w:rsidRPr="00D90160" w:rsidRDefault="003A2830" w:rsidP="00E514AE">
            <w:pPr>
              <w:rPr>
                <w:rFonts w:asciiTheme="minorHAnsi" w:hAnsiTheme="minorHAnsi" w:cs="Arial"/>
                <w:sz w:val="18"/>
                <w:szCs w:val="18"/>
              </w:rPr>
            </w:pPr>
            <w:r w:rsidRPr="00D90160">
              <w:rPr>
                <w:rFonts w:asciiTheme="minorHAnsi" w:hAnsiTheme="minorHAnsi" w:cs="Arial"/>
                <w:sz w:val="18"/>
                <w:szCs w:val="18"/>
              </w:rPr>
              <w:t>4.22(</w:t>
            </w:r>
            <w:proofErr w:type="spellStart"/>
            <w:r w:rsidRPr="00D90160">
              <w:rPr>
                <w:rFonts w:asciiTheme="minorHAnsi" w:hAnsiTheme="minorHAnsi" w:cs="Arial"/>
                <w:sz w:val="18"/>
                <w:szCs w:val="18"/>
              </w:rPr>
              <w:t>ee</w:t>
            </w:r>
            <w:proofErr w:type="spellEnd"/>
            <w:r w:rsidRPr="00D90160">
              <w:rPr>
                <w:rFonts w:asciiTheme="minorHAnsi" w:hAnsiTheme="minorHAnsi" w:cs="Arial"/>
                <w:sz w:val="18"/>
                <w:szCs w:val="18"/>
              </w:rPr>
              <w:t>)(vii)(3)</w:t>
            </w:r>
          </w:p>
        </w:tc>
        <w:tc>
          <w:tcPr>
            <w:tcW w:w="3969" w:type="dxa"/>
          </w:tcPr>
          <w:p w:rsidR="003A2830" w:rsidRPr="00D90160" w:rsidRDefault="003A2830" w:rsidP="00E514AE">
            <w:pPr>
              <w:ind w:left="34"/>
              <w:rPr>
                <w:rFonts w:asciiTheme="minorHAnsi" w:hAnsiTheme="minorHAnsi" w:cs="Arial"/>
                <w:sz w:val="18"/>
                <w:szCs w:val="18"/>
              </w:rPr>
            </w:pPr>
            <w:r w:rsidRPr="00D90160">
              <w:rPr>
                <w:rFonts w:asciiTheme="minorHAnsi" w:hAnsiTheme="minorHAnsi" w:cs="Arial"/>
                <w:sz w:val="18"/>
                <w:szCs w:val="18"/>
              </w:rPr>
              <w:t>The website address where the level for each of those indices is published</w:t>
            </w:r>
          </w:p>
        </w:tc>
        <w:tc>
          <w:tcPr>
            <w:tcW w:w="1843" w:type="dxa"/>
          </w:tcPr>
          <w:p w:rsidR="003A2830" w:rsidRPr="00D90160" w:rsidRDefault="003A2830" w:rsidP="00E514AE">
            <w:pPr>
              <w:rPr>
                <w:rFonts w:asciiTheme="minorHAnsi" w:hAnsiTheme="minorHAnsi" w:cs="Arial"/>
                <w:sz w:val="18"/>
                <w:szCs w:val="18"/>
              </w:rPr>
            </w:pPr>
          </w:p>
        </w:tc>
        <w:tc>
          <w:tcPr>
            <w:tcW w:w="1843" w:type="dxa"/>
          </w:tcPr>
          <w:p w:rsidR="003A2830" w:rsidRPr="00D90160" w:rsidRDefault="003A2830" w:rsidP="00E514AE">
            <w:pPr>
              <w:rPr>
                <w:rFonts w:asciiTheme="minorHAnsi" w:hAnsiTheme="minorHAnsi" w:cs="Arial"/>
                <w:sz w:val="18"/>
                <w:szCs w:val="18"/>
              </w:rPr>
            </w:pPr>
          </w:p>
        </w:tc>
      </w:tr>
      <w:tr w:rsidR="003A2830" w:rsidRPr="00D90160" w:rsidTr="00E514AE">
        <w:tc>
          <w:tcPr>
            <w:tcW w:w="851" w:type="dxa"/>
          </w:tcPr>
          <w:p w:rsidR="003A2830" w:rsidRPr="00D90160" w:rsidRDefault="003A2830" w:rsidP="00E514AE">
            <w:pPr>
              <w:numPr>
                <w:ilvl w:val="2"/>
                <w:numId w:val="32"/>
              </w:numPr>
              <w:jc w:val="left"/>
              <w:rPr>
                <w:rFonts w:asciiTheme="minorHAnsi" w:hAnsiTheme="minorHAnsi" w:cs="Arial"/>
                <w:sz w:val="18"/>
                <w:szCs w:val="18"/>
              </w:rPr>
            </w:pPr>
          </w:p>
        </w:tc>
        <w:tc>
          <w:tcPr>
            <w:tcW w:w="1417" w:type="dxa"/>
          </w:tcPr>
          <w:p w:rsidR="003A2830" w:rsidRPr="00D90160" w:rsidRDefault="003A2830" w:rsidP="00E514AE">
            <w:pPr>
              <w:rPr>
                <w:rFonts w:asciiTheme="minorHAnsi" w:hAnsiTheme="minorHAnsi" w:cs="Arial"/>
                <w:sz w:val="18"/>
                <w:szCs w:val="18"/>
              </w:rPr>
            </w:pPr>
            <w:r w:rsidRPr="00D90160">
              <w:rPr>
                <w:rFonts w:asciiTheme="minorHAnsi" w:hAnsiTheme="minorHAnsi" w:cs="Arial"/>
                <w:sz w:val="18"/>
                <w:szCs w:val="18"/>
              </w:rPr>
              <w:t>4.22(</w:t>
            </w:r>
            <w:proofErr w:type="spellStart"/>
            <w:r w:rsidRPr="00D90160">
              <w:rPr>
                <w:rFonts w:asciiTheme="minorHAnsi" w:hAnsiTheme="minorHAnsi" w:cs="Arial"/>
                <w:sz w:val="18"/>
                <w:szCs w:val="18"/>
              </w:rPr>
              <w:t>ff</w:t>
            </w:r>
            <w:proofErr w:type="spellEnd"/>
            <w:r w:rsidRPr="00D90160">
              <w:rPr>
                <w:rFonts w:asciiTheme="minorHAnsi" w:hAnsiTheme="minorHAnsi" w:cs="Arial"/>
                <w:sz w:val="18"/>
                <w:szCs w:val="18"/>
              </w:rPr>
              <w:t>)</w:t>
            </w:r>
          </w:p>
        </w:tc>
        <w:tc>
          <w:tcPr>
            <w:tcW w:w="3969" w:type="dxa"/>
          </w:tcPr>
          <w:p w:rsidR="003A2830" w:rsidRPr="00D90160" w:rsidRDefault="003A2830" w:rsidP="00E514AE">
            <w:pPr>
              <w:ind w:left="34"/>
              <w:rPr>
                <w:rFonts w:asciiTheme="minorHAnsi" w:hAnsiTheme="minorHAnsi" w:cs="Arial"/>
                <w:sz w:val="18"/>
                <w:szCs w:val="18"/>
              </w:rPr>
            </w:pPr>
            <w:r w:rsidRPr="00D90160">
              <w:rPr>
                <w:rFonts w:asciiTheme="minorHAnsi" w:hAnsiTheme="minorHAnsi"/>
                <w:sz w:val="18"/>
                <w:szCs w:val="18"/>
              </w:rPr>
              <w:t>Any other relevant information</w:t>
            </w:r>
          </w:p>
        </w:tc>
        <w:tc>
          <w:tcPr>
            <w:tcW w:w="1843" w:type="dxa"/>
          </w:tcPr>
          <w:p w:rsidR="003A2830" w:rsidRPr="00D90160" w:rsidRDefault="003A2830" w:rsidP="00E514AE">
            <w:pPr>
              <w:rPr>
                <w:rFonts w:asciiTheme="minorHAnsi" w:hAnsiTheme="minorHAnsi" w:cs="Arial"/>
                <w:sz w:val="18"/>
                <w:szCs w:val="18"/>
              </w:rPr>
            </w:pPr>
          </w:p>
        </w:tc>
        <w:tc>
          <w:tcPr>
            <w:tcW w:w="1843" w:type="dxa"/>
          </w:tcPr>
          <w:p w:rsidR="003A2830" w:rsidRPr="00D90160" w:rsidRDefault="003A2830" w:rsidP="00E514AE">
            <w:pPr>
              <w:rPr>
                <w:rFonts w:asciiTheme="minorHAnsi" w:hAnsiTheme="minorHAnsi" w:cs="Arial"/>
                <w:sz w:val="18"/>
                <w:szCs w:val="18"/>
              </w:rPr>
            </w:pPr>
          </w:p>
        </w:tc>
      </w:tr>
      <w:tr w:rsidR="003A2830" w:rsidRPr="00D90160" w:rsidTr="00E514AE">
        <w:tc>
          <w:tcPr>
            <w:tcW w:w="851" w:type="dxa"/>
          </w:tcPr>
          <w:p w:rsidR="003A2830" w:rsidRPr="00D90160" w:rsidRDefault="003A2830" w:rsidP="00E514AE">
            <w:pPr>
              <w:numPr>
                <w:ilvl w:val="1"/>
                <w:numId w:val="32"/>
              </w:numPr>
              <w:jc w:val="left"/>
              <w:rPr>
                <w:rFonts w:asciiTheme="minorHAnsi" w:hAnsiTheme="minorHAnsi" w:cs="Arial"/>
                <w:sz w:val="18"/>
                <w:szCs w:val="18"/>
              </w:rPr>
            </w:pPr>
          </w:p>
        </w:tc>
        <w:tc>
          <w:tcPr>
            <w:tcW w:w="1417" w:type="dxa"/>
          </w:tcPr>
          <w:p w:rsidR="003A2830" w:rsidRPr="00D90160" w:rsidRDefault="00E514AE" w:rsidP="00E514AE">
            <w:pPr>
              <w:rPr>
                <w:rFonts w:asciiTheme="minorHAnsi" w:hAnsiTheme="minorHAnsi" w:cs="Arial"/>
                <w:sz w:val="18"/>
                <w:szCs w:val="18"/>
              </w:rPr>
            </w:pPr>
            <w:r>
              <w:rPr>
                <w:rFonts w:asciiTheme="minorHAnsi" w:hAnsiTheme="minorHAnsi" w:cs="Arial"/>
                <w:sz w:val="18"/>
                <w:szCs w:val="18"/>
              </w:rPr>
              <w:t>4.13(b)(iv)</w:t>
            </w:r>
          </w:p>
        </w:tc>
        <w:tc>
          <w:tcPr>
            <w:tcW w:w="3969" w:type="dxa"/>
          </w:tcPr>
          <w:p w:rsidR="003A2830" w:rsidRPr="00D90160" w:rsidRDefault="00E514AE" w:rsidP="00E514AE">
            <w:pPr>
              <w:ind w:left="34"/>
              <w:rPr>
                <w:rFonts w:asciiTheme="minorHAnsi" w:hAnsiTheme="minorHAnsi"/>
                <w:sz w:val="18"/>
                <w:szCs w:val="18"/>
              </w:rPr>
            </w:pPr>
            <w:r>
              <w:rPr>
                <w:rFonts w:asciiTheme="minorHAnsi" w:hAnsiTheme="minorHAnsi"/>
                <w:sz w:val="18"/>
                <w:szCs w:val="18"/>
              </w:rPr>
              <w:t>4.23: P</w:t>
            </w:r>
            <w:r w:rsidR="003A2830">
              <w:rPr>
                <w:rFonts w:asciiTheme="minorHAnsi" w:hAnsiTheme="minorHAnsi"/>
                <w:sz w:val="18"/>
                <w:szCs w:val="18"/>
              </w:rPr>
              <w:t>lease ensure compliance with this paragraph when signing the pricing supplement</w:t>
            </w:r>
          </w:p>
        </w:tc>
        <w:tc>
          <w:tcPr>
            <w:tcW w:w="1843" w:type="dxa"/>
          </w:tcPr>
          <w:p w:rsidR="003A2830" w:rsidRPr="00D90160" w:rsidRDefault="003A2830" w:rsidP="00E514AE">
            <w:pPr>
              <w:rPr>
                <w:rFonts w:asciiTheme="minorHAnsi" w:hAnsiTheme="minorHAnsi" w:cs="Arial"/>
                <w:sz w:val="18"/>
                <w:szCs w:val="18"/>
              </w:rPr>
            </w:pPr>
          </w:p>
        </w:tc>
        <w:tc>
          <w:tcPr>
            <w:tcW w:w="1843" w:type="dxa"/>
          </w:tcPr>
          <w:p w:rsidR="003A2830" w:rsidRPr="00D90160" w:rsidRDefault="003A2830" w:rsidP="00E514AE">
            <w:pPr>
              <w:rPr>
                <w:rFonts w:asciiTheme="minorHAnsi" w:hAnsiTheme="minorHAnsi" w:cs="Arial"/>
                <w:sz w:val="18"/>
                <w:szCs w:val="18"/>
              </w:rPr>
            </w:pPr>
          </w:p>
        </w:tc>
      </w:tr>
      <w:tr w:rsidR="003A2830" w:rsidRPr="00D90160" w:rsidTr="00E514AE">
        <w:tc>
          <w:tcPr>
            <w:tcW w:w="851" w:type="dxa"/>
          </w:tcPr>
          <w:p w:rsidR="003A2830" w:rsidRPr="00D90160" w:rsidRDefault="003A2830" w:rsidP="00E514AE">
            <w:pPr>
              <w:numPr>
                <w:ilvl w:val="1"/>
                <w:numId w:val="32"/>
              </w:numPr>
              <w:jc w:val="left"/>
              <w:rPr>
                <w:rFonts w:asciiTheme="minorHAnsi" w:hAnsiTheme="minorHAnsi" w:cs="Arial"/>
                <w:sz w:val="18"/>
                <w:szCs w:val="18"/>
              </w:rPr>
            </w:pPr>
          </w:p>
        </w:tc>
        <w:tc>
          <w:tcPr>
            <w:tcW w:w="1417" w:type="dxa"/>
          </w:tcPr>
          <w:p w:rsidR="003A2830" w:rsidRDefault="00E514AE" w:rsidP="00E514AE">
            <w:pPr>
              <w:rPr>
                <w:rFonts w:asciiTheme="minorHAnsi" w:hAnsiTheme="minorHAnsi" w:cs="Arial"/>
                <w:sz w:val="18"/>
                <w:szCs w:val="18"/>
              </w:rPr>
            </w:pPr>
            <w:r>
              <w:rPr>
                <w:rFonts w:asciiTheme="minorHAnsi" w:hAnsiTheme="minorHAnsi" w:cs="Arial"/>
                <w:sz w:val="18"/>
                <w:szCs w:val="18"/>
              </w:rPr>
              <w:t>4.13(b)(v)</w:t>
            </w:r>
          </w:p>
        </w:tc>
        <w:tc>
          <w:tcPr>
            <w:tcW w:w="3969" w:type="dxa"/>
          </w:tcPr>
          <w:p w:rsidR="003A2830" w:rsidRDefault="00E514AE" w:rsidP="00E514AE">
            <w:pPr>
              <w:ind w:left="34"/>
              <w:rPr>
                <w:rFonts w:asciiTheme="minorHAnsi" w:hAnsiTheme="minorHAnsi"/>
                <w:sz w:val="18"/>
                <w:szCs w:val="18"/>
              </w:rPr>
            </w:pPr>
            <w:r>
              <w:rPr>
                <w:rFonts w:asciiTheme="minorHAnsi" w:hAnsiTheme="minorHAnsi"/>
                <w:sz w:val="18"/>
                <w:szCs w:val="18"/>
              </w:rPr>
              <w:t xml:space="preserve">4.24: </w:t>
            </w:r>
            <w:r w:rsidR="003A2830">
              <w:rPr>
                <w:rFonts w:asciiTheme="minorHAnsi" w:hAnsiTheme="minorHAnsi"/>
                <w:sz w:val="18"/>
                <w:szCs w:val="18"/>
              </w:rPr>
              <w:t xml:space="preserve">Rating Agencies: </w:t>
            </w:r>
            <w:r w:rsidR="003A2830" w:rsidRPr="00D90160">
              <w:rPr>
                <w:rFonts w:asciiTheme="minorHAnsi" w:hAnsiTheme="minorHAnsi"/>
                <w:sz w:val="18"/>
                <w:szCs w:val="18"/>
              </w:rPr>
              <w:t xml:space="preserve">Should the applicant issuer or the guarantor of the applicant issuer’s debt securities elect </w:t>
            </w:r>
            <w:r w:rsidR="003A2830">
              <w:rPr>
                <w:rFonts w:asciiTheme="minorHAnsi" w:hAnsiTheme="minorHAnsi"/>
                <w:sz w:val="18"/>
                <w:szCs w:val="18"/>
              </w:rPr>
              <w:t>formally accept</w:t>
            </w:r>
            <w:r w:rsidR="003A2830" w:rsidRPr="00D90160">
              <w:rPr>
                <w:rFonts w:asciiTheme="minorHAnsi" w:hAnsiTheme="minorHAnsi"/>
                <w:sz w:val="18"/>
                <w:szCs w:val="18"/>
              </w:rPr>
              <w:t xml:space="preserve"> the </w:t>
            </w:r>
            <w:r w:rsidR="003A2830">
              <w:rPr>
                <w:rFonts w:asciiTheme="minorHAnsi" w:hAnsiTheme="minorHAnsi"/>
                <w:sz w:val="18"/>
                <w:szCs w:val="18"/>
              </w:rPr>
              <w:t xml:space="preserve">credit </w:t>
            </w:r>
            <w:r w:rsidR="003A2830" w:rsidRPr="00D90160">
              <w:rPr>
                <w:rFonts w:asciiTheme="minorHAnsi" w:hAnsiTheme="minorHAnsi"/>
                <w:sz w:val="18"/>
                <w:szCs w:val="18"/>
              </w:rPr>
              <w:t>rating given</w:t>
            </w:r>
            <w:r w:rsidR="003A2830">
              <w:rPr>
                <w:rFonts w:asciiTheme="minorHAnsi" w:hAnsiTheme="minorHAnsi"/>
                <w:sz w:val="18"/>
                <w:szCs w:val="18"/>
              </w:rPr>
              <w:t>,</w:t>
            </w:r>
            <w:r w:rsidR="003A2830" w:rsidRPr="00D90160">
              <w:rPr>
                <w:rFonts w:asciiTheme="minorHAnsi" w:hAnsiTheme="minorHAnsi"/>
                <w:sz w:val="18"/>
                <w:szCs w:val="18"/>
              </w:rPr>
              <w:t xml:space="preserve"> such rating must be included in the </w:t>
            </w:r>
            <w:r w:rsidR="003A2830">
              <w:rPr>
                <w:rFonts w:asciiTheme="minorHAnsi" w:hAnsiTheme="minorHAnsi"/>
                <w:sz w:val="18"/>
                <w:szCs w:val="18"/>
              </w:rPr>
              <w:t>pricing supplement</w:t>
            </w:r>
          </w:p>
        </w:tc>
        <w:tc>
          <w:tcPr>
            <w:tcW w:w="1843" w:type="dxa"/>
          </w:tcPr>
          <w:p w:rsidR="003A2830" w:rsidRPr="00D90160" w:rsidRDefault="003A2830" w:rsidP="00E514AE">
            <w:pPr>
              <w:rPr>
                <w:rFonts w:asciiTheme="minorHAnsi" w:hAnsiTheme="minorHAnsi" w:cs="Arial"/>
                <w:sz w:val="18"/>
                <w:szCs w:val="18"/>
              </w:rPr>
            </w:pPr>
          </w:p>
        </w:tc>
        <w:tc>
          <w:tcPr>
            <w:tcW w:w="1843" w:type="dxa"/>
          </w:tcPr>
          <w:p w:rsidR="003A2830" w:rsidRPr="00D90160" w:rsidRDefault="003A2830" w:rsidP="00E514AE">
            <w:pPr>
              <w:rPr>
                <w:rFonts w:asciiTheme="minorHAnsi" w:hAnsiTheme="minorHAnsi" w:cs="Arial"/>
                <w:sz w:val="18"/>
                <w:szCs w:val="18"/>
              </w:rPr>
            </w:pPr>
          </w:p>
        </w:tc>
      </w:tr>
    </w:tbl>
    <w:p w:rsidR="003A2830" w:rsidRDefault="003A2830" w:rsidP="003A2830">
      <w:pPr>
        <w:rPr>
          <w:color w:val="000000"/>
          <w:szCs w:val="20"/>
        </w:rPr>
      </w:pPr>
    </w:p>
    <w:p w:rsidR="003A2830" w:rsidRDefault="003A2830" w:rsidP="003A2830">
      <w:pPr>
        <w:rPr>
          <w:color w:val="000000"/>
          <w:szCs w:val="20"/>
        </w:rPr>
      </w:pPr>
    </w:p>
    <w:p w:rsidR="003A2830" w:rsidRDefault="003A2830" w:rsidP="003A2830">
      <w:pPr>
        <w:rPr>
          <w:color w:val="000000"/>
          <w:szCs w:val="20"/>
        </w:rPr>
      </w:pPr>
    </w:p>
    <w:p w:rsidR="003A2830" w:rsidRDefault="003A2830" w:rsidP="003A2830">
      <w:pPr>
        <w:rPr>
          <w:color w:val="000000"/>
          <w:szCs w:val="20"/>
        </w:rPr>
      </w:pPr>
    </w:p>
    <w:p w:rsidR="003A2830" w:rsidRDefault="003A2830" w:rsidP="003A2830"/>
    <w:p w:rsidR="00461ACD" w:rsidRDefault="00461ACD"/>
    <w:p w:rsidR="00461ACD" w:rsidRDefault="00461ACD">
      <w:pPr>
        <w:spacing w:after="200" w:line="276" w:lineRule="auto"/>
        <w:jc w:val="left"/>
      </w:pPr>
      <w:r>
        <w:br w:type="page"/>
      </w:r>
    </w:p>
    <w:p w:rsidR="00461ACD" w:rsidRPr="00043518" w:rsidRDefault="00461ACD" w:rsidP="00461ACD">
      <w:pPr>
        <w:rPr>
          <w:rFonts w:asciiTheme="minorHAnsi" w:hAnsiTheme="minorHAnsi"/>
          <w:b/>
          <w:snapToGrid w:val="0"/>
          <w:color w:val="000000"/>
          <w:szCs w:val="20"/>
        </w:rPr>
      </w:pPr>
      <w:r>
        <w:rPr>
          <w:rFonts w:asciiTheme="minorHAnsi" w:hAnsiTheme="minorHAnsi"/>
          <w:b/>
          <w:color w:val="000000"/>
          <w:szCs w:val="20"/>
        </w:rPr>
        <w:lastRenderedPageBreak/>
        <w:t xml:space="preserve">Annexure 1: </w:t>
      </w:r>
      <w:r w:rsidRPr="00043518">
        <w:rPr>
          <w:rFonts w:asciiTheme="minorHAnsi" w:hAnsiTheme="minorHAnsi"/>
          <w:b/>
          <w:color w:val="000000"/>
          <w:szCs w:val="20"/>
        </w:rPr>
        <w:t xml:space="preserve">Paragraph </w:t>
      </w:r>
      <w:r w:rsidRPr="00043518">
        <w:rPr>
          <w:rFonts w:asciiTheme="minorHAnsi" w:hAnsiTheme="minorHAnsi"/>
          <w:b/>
          <w:snapToGrid w:val="0"/>
          <w:color w:val="000000"/>
          <w:szCs w:val="20"/>
        </w:rPr>
        <w:t>4.1</w:t>
      </w:r>
      <w:r w:rsidRPr="00043518">
        <w:rPr>
          <w:rFonts w:asciiTheme="minorHAnsi" w:hAnsiTheme="minorHAnsi"/>
          <w:b/>
          <w:color w:val="000000"/>
          <w:szCs w:val="20"/>
        </w:rPr>
        <w:t>4 - Checklist</w:t>
      </w:r>
    </w:p>
    <w:p w:rsidR="00461ACD" w:rsidRPr="00043518" w:rsidRDefault="00461ACD" w:rsidP="00461ACD">
      <w:pPr>
        <w:rPr>
          <w:rFonts w:asciiTheme="minorHAnsi" w:hAnsiTheme="minorHAnsi" w:cs="Arial"/>
          <w:szCs w:val="20"/>
        </w:rPr>
      </w:pPr>
    </w:p>
    <w:p w:rsidR="00461ACD" w:rsidRDefault="00461ACD" w:rsidP="00461ACD">
      <w:pPr>
        <w:rPr>
          <w:rFonts w:asciiTheme="minorHAnsi" w:hAnsiTheme="minorHAnsi" w:cs="Arial"/>
          <w:szCs w:val="20"/>
        </w:rPr>
      </w:pPr>
      <w:r w:rsidRPr="00043518">
        <w:rPr>
          <w:rFonts w:asciiTheme="minorHAnsi" w:hAnsiTheme="minorHAnsi" w:cs="Arial"/>
          <w:szCs w:val="20"/>
        </w:rPr>
        <w:t xml:space="preserve">Please complete the following checklist if </w:t>
      </w:r>
      <w:r>
        <w:rPr>
          <w:rFonts w:asciiTheme="minorHAnsi" w:hAnsiTheme="minorHAnsi" w:cs="Arial"/>
          <w:szCs w:val="20"/>
        </w:rPr>
        <w:t xml:space="preserve">a separate guarantee will be signed for the South African </w:t>
      </w:r>
      <w:r w:rsidRPr="00043518">
        <w:rPr>
          <w:rFonts w:asciiTheme="minorHAnsi" w:hAnsiTheme="minorHAnsi" w:cs="Arial"/>
          <w:szCs w:val="20"/>
        </w:rPr>
        <w:t xml:space="preserve">debt securities </w:t>
      </w:r>
      <w:r>
        <w:rPr>
          <w:rFonts w:asciiTheme="minorHAnsi" w:hAnsiTheme="minorHAnsi" w:cs="Arial"/>
          <w:szCs w:val="20"/>
        </w:rPr>
        <w:t xml:space="preserve">to be issued. </w:t>
      </w:r>
    </w:p>
    <w:p w:rsidR="00181091" w:rsidRDefault="00181091" w:rsidP="00461ACD">
      <w:pPr>
        <w:rPr>
          <w:rFonts w:asciiTheme="minorHAnsi" w:hAnsiTheme="minorHAnsi" w:cs="Arial"/>
          <w:szCs w:val="20"/>
        </w:rPr>
      </w:pPr>
    </w:p>
    <w:p w:rsidR="00181091" w:rsidRPr="00043518" w:rsidRDefault="00181091" w:rsidP="00461ACD">
      <w:pPr>
        <w:rPr>
          <w:rFonts w:asciiTheme="minorHAnsi" w:hAnsiTheme="minorHAnsi" w:cs="Arial"/>
          <w:szCs w:val="20"/>
        </w:rPr>
      </w:pPr>
      <w:r w:rsidRPr="00181091">
        <w:rPr>
          <w:rFonts w:asciiTheme="minorHAnsi" w:hAnsiTheme="minorHAnsi" w:cs="Arial"/>
          <w:szCs w:val="20"/>
        </w:rPr>
        <w:t>Please indicate the specific paragraph and page numbers of the document that show compliance with the Debt Listings Requirements in this checklist.</w:t>
      </w:r>
    </w:p>
    <w:p w:rsidR="00461ACD" w:rsidRPr="00043518" w:rsidRDefault="00461ACD" w:rsidP="00461ACD">
      <w:pPr>
        <w:rPr>
          <w:rFonts w:asciiTheme="minorHAnsi" w:hAnsiTheme="minorHAnsi" w:cs="Arial"/>
          <w:szCs w:val="20"/>
        </w:rPr>
      </w:pPr>
    </w:p>
    <w:tbl>
      <w:tblPr>
        <w:tblW w:w="4907" w:type="pct"/>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2"/>
        <w:gridCol w:w="1094"/>
        <w:gridCol w:w="3673"/>
        <w:gridCol w:w="2235"/>
        <w:gridCol w:w="2233"/>
      </w:tblGrid>
      <w:tr w:rsidR="00461ACD" w:rsidRPr="002F4A7B" w:rsidTr="00E514AE">
        <w:trPr>
          <w:tblHeader/>
        </w:trPr>
        <w:tc>
          <w:tcPr>
            <w:tcW w:w="306" w:type="pct"/>
          </w:tcPr>
          <w:p w:rsidR="00461ACD" w:rsidRPr="002F4A7B" w:rsidRDefault="00461ACD" w:rsidP="00E514AE">
            <w:pPr>
              <w:jc w:val="left"/>
              <w:rPr>
                <w:rFonts w:asciiTheme="minorHAnsi" w:hAnsiTheme="minorHAnsi"/>
                <w:b/>
                <w:sz w:val="18"/>
                <w:szCs w:val="18"/>
              </w:rPr>
            </w:pPr>
          </w:p>
        </w:tc>
        <w:tc>
          <w:tcPr>
            <w:tcW w:w="556" w:type="pct"/>
            <w:shd w:val="clear" w:color="auto" w:fill="auto"/>
          </w:tcPr>
          <w:p w:rsidR="00461ACD" w:rsidRPr="002F4A7B" w:rsidRDefault="00461ACD" w:rsidP="00E514AE">
            <w:pPr>
              <w:jc w:val="left"/>
              <w:rPr>
                <w:rFonts w:asciiTheme="minorHAnsi" w:hAnsiTheme="minorHAnsi"/>
                <w:b/>
                <w:sz w:val="18"/>
                <w:szCs w:val="18"/>
              </w:rPr>
            </w:pPr>
            <w:r w:rsidRPr="002F4A7B">
              <w:rPr>
                <w:rFonts w:asciiTheme="minorHAnsi" w:hAnsiTheme="minorHAnsi"/>
                <w:b/>
                <w:sz w:val="18"/>
                <w:szCs w:val="18"/>
              </w:rPr>
              <w:t>DLR Ref</w:t>
            </w:r>
          </w:p>
        </w:tc>
        <w:tc>
          <w:tcPr>
            <w:tcW w:w="1867" w:type="pct"/>
            <w:shd w:val="clear" w:color="auto" w:fill="auto"/>
          </w:tcPr>
          <w:p w:rsidR="00461ACD" w:rsidRPr="002F4A7B" w:rsidRDefault="00461ACD" w:rsidP="00E514AE">
            <w:pPr>
              <w:jc w:val="left"/>
              <w:rPr>
                <w:rFonts w:asciiTheme="minorHAnsi" w:hAnsiTheme="minorHAnsi"/>
                <w:b/>
                <w:sz w:val="18"/>
                <w:szCs w:val="18"/>
              </w:rPr>
            </w:pPr>
            <w:r w:rsidRPr="002F4A7B">
              <w:rPr>
                <w:rFonts w:asciiTheme="minorHAnsi" w:hAnsiTheme="minorHAnsi"/>
                <w:b/>
                <w:sz w:val="18"/>
                <w:szCs w:val="18"/>
              </w:rPr>
              <w:t>Requirement</w:t>
            </w:r>
          </w:p>
        </w:tc>
        <w:tc>
          <w:tcPr>
            <w:tcW w:w="1136" w:type="pct"/>
            <w:shd w:val="clear" w:color="auto" w:fill="auto"/>
          </w:tcPr>
          <w:p w:rsidR="00461ACD" w:rsidRPr="002F4A7B" w:rsidRDefault="00461ACD" w:rsidP="00E514AE">
            <w:pPr>
              <w:jc w:val="left"/>
              <w:rPr>
                <w:rFonts w:asciiTheme="minorHAnsi" w:hAnsiTheme="minorHAnsi"/>
                <w:b/>
                <w:sz w:val="18"/>
                <w:szCs w:val="18"/>
              </w:rPr>
            </w:pPr>
            <w:r w:rsidRPr="002F4A7B">
              <w:rPr>
                <w:rFonts w:asciiTheme="minorHAnsi" w:hAnsiTheme="minorHAnsi"/>
                <w:b/>
                <w:sz w:val="18"/>
                <w:szCs w:val="18"/>
              </w:rPr>
              <w:t>Response by the sponsor</w:t>
            </w:r>
          </w:p>
        </w:tc>
        <w:tc>
          <w:tcPr>
            <w:tcW w:w="1135" w:type="pct"/>
            <w:shd w:val="clear" w:color="auto" w:fill="auto"/>
          </w:tcPr>
          <w:p w:rsidR="00461ACD" w:rsidRPr="002F4A7B" w:rsidRDefault="00461ACD" w:rsidP="00E514AE">
            <w:pPr>
              <w:jc w:val="left"/>
              <w:rPr>
                <w:rFonts w:asciiTheme="minorHAnsi" w:hAnsiTheme="minorHAnsi"/>
                <w:b/>
                <w:sz w:val="18"/>
                <w:szCs w:val="18"/>
              </w:rPr>
            </w:pPr>
            <w:r w:rsidRPr="002F4A7B">
              <w:rPr>
                <w:rFonts w:asciiTheme="minorHAnsi" w:hAnsiTheme="minorHAnsi"/>
                <w:b/>
                <w:sz w:val="18"/>
                <w:szCs w:val="18"/>
              </w:rPr>
              <w:t>JSE comments</w:t>
            </w:r>
          </w:p>
        </w:tc>
      </w:tr>
      <w:tr w:rsidR="00461ACD" w:rsidRPr="002F4A7B" w:rsidTr="00E514AE">
        <w:tc>
          <w:tcPr>
            <w:tcW w:w="306" w:type="pct"/>
          </w:tcPr>
          <w:p w:rsidR="00461ACD" w:rsidRPr="000A27C4" w:rsidRDefault="00461ACD" w:rsidP="00461ACD">
            <w:pPr>
              <w:pStyle w:val="ListParagraph"/>
              <w:numPr>
                <w:ilvl w:val="0"/>
                <w:numId w:val="31"/>
              </w:numPr>
              <w:spacing w:before="80" w:after="80"/>
              <w:rPr>
                <w:rFonts w:asciiTheme="minorHAnsi" w:hAnsiTheme="minorHAnsi" w:cs="Arial"/>
                <w:sz w:val="18"/>
                <w:szCs w:val="18"/>
              </w:rPr>
            </w:pPr>
          </w:p>
        </w:tc>
        <w:tc>
          <w:tcPr>
            <w:tcW w:w="556" w:type="pct"/>
          </w:tcPr>
          <w:p w:rsidR="00461ACD" w:rsidRPr="000A27C4" w:rsidRDefault="00461ACD" w:rsidP="00E514AE">
            <w:pPr>
              <w:rPr>
                <w:rFonts w:asciiTheme="minorHAnsi" w:hAnsiTheme="minorHAnsi" w:cs="Arial"/>
                <w:b/>
                <w:i/>
                <w:sz w:val="18"/>
                <w:szCs w:val="18"/>
              </w:rPr>
            </w:pPr>
            <w:r w:rsidRPr="000A27C4">
              <w:rPr>
                <w:rFonts w:asciiTheme="minorHAnsi" w:hAnsiTheme="minorHAnsi" w:cs="Arial"/>
                <w:b/>
                <w:i/>
                <w:sz w:val="18"/>
                <w:szCs w:val="18"/>
              </w:rPr>
              <w:t>4.14 (a)</w:t>
            </w:r>
          </w:p>
        </w:tc>
        <w:tc>
          <w:tcPr>
            <w:tcW w:w="4138" w:type="pct"/>
            <w:gridSpan w:val="3"/>
          </w:tcPr>
          <w:p w:rsidR="00461ACD" w:rsidRPr="000A27C4" w:rsidRDefault="00461ACD" w:rsidP="00E514AE">
            <w:pPr>
              <w:rPr>
                <w:rFonts w:asciiTheme="minorHAnsi" w:hAnsiTheme="minorHAnsi" w:cs="Arial"/>
                <w:b/>
                <w:i/>
                <w:sz w:val="18"/>
                <w:szCs w:val="18"/>
              </w:rPr>
            </w:pPr>
            <w:r w:rsidRPr="000A27C4">
              <w:rPr>
                <w:rFonts w:asciiTheme="minorHAnsi" w:hAnsiTheme="minorHAnsi" w:cs="Arial"/>
                <w:b/>
                <w:i/>
                <w:sz w:val="18"/>
                <w:szCs w:val="18"/>
              </w:rPr>
              <w:t>Where the debt security to be issued is subject to a security structure, guaranteed, secured and/or subject to credit enhancement, the placing document must include the following details:</w:t>
            </w:r>
          </w:p>
        </w:tc>
      </w:tr>
      <w:tr w:rsidR="00461ACD" w:rsidRPr="002F4A7B" w:rsidTr="00E514AE">
        <w:tc>
          <w:tcPr>
            <w:tcW w:w="306" w:type="pct"/>
          </w:tcPr>
          <w:p w:rsidR="00461ACD" w:rsidRPr="002F4A7B" w:rsidRDefault="00461ACD" w:rsidP="00461ACD">
            <w:pPr>
              <w:pStyle w:val="ListParagraph"/>
              <w:numPr>
                <w:ilvl w:val="1"/>
                <w:numId w:val="31"/>
              </w:numPr>
              <w:spacing w:before="80" w:after="80"/>
              <w:ind w:left="431" w:hanging="431"/>
              <w:rPr>
                <w:rFonts w:asciiTheme="minorHAnsi" w:hAnsiTheme="minorHAnsi" w:cs="Arial"/>
                <w:sz w:val="18"/>
                <w:szCs w:val="18"/>
              </w:rPr>
            </w:pPr>
          </w:p>
        </w:tc>
        <w:tc>
          <w:tcPr>
            <w:tcW w:w="556" w:type="pct"/>
          </w:tcPr>
          <w:p w:rsidR="00461ACD" w:rsidRPr="002F4A7B" w:rsidRDefault="00461ACD" w:rsidP="00E514AE">
            <w:pPr>
              <w:spacing w:before="80" w:after="80"/>
              <w:rPr>
                <w:rFonts w:asciiTheme="minorHAnsi" w:hAnsiTheme="minorHAnsi" w:cs="Arial"/>
                <w:sz w:val="18"/>
                <w:szCs w:val="18"/>
              </w:rPr>
            </w:pPr>
            <w:r>
              <w:rPr>
                <w:rFonts w:asciiTheme="minorHAnsi" w:hAnsiTheme="minorHAnsi" w:cs="Arial"/>
                <w:sz w:val="18"/>
                <w:szCs w:val="18"/>
              </w:rPr>
              <w:t>4.14(a)</w:t>
            </w:r>
            <w:r w:rsidRPr="002F4A7B">
              <w:rPr>
                <w:rFonts w:asciiTheme="minorHAnsi" w:hAnsiTheme="minorHAnsi" w:cs="Arial"/>
                <w:sz w:val="18"/>
                <w:szCs w:val="18"/>
              </w:rPr>
              <w:t>(</w:t>
            </w:r>
            <w:proofErr w:type="spellStart"/>
            <w:r w:rsidRPr="002F4A7B">
              <w:rPr>
                <w:rFonts w:asciiTheme="minorHAnsi" w:hAnsiTheme="minorHAnsi" w:cs="Arial"/>
                <w:sz w:val="18"/>
                <w:szCs w:val="18"/>
              </w:rPr>
              <w:t>i</w:t>
            </w:r>
            <w:proofErr w:type="spellEnd"/>
            <w:r w:rsidRPr="002F4A7B">
              <w:rPr>
                <w:rFonts w:asciiTheme="minorHAnsi" w:hAnsiTheme="minorHAnsi" w:cs="Arial"/>
                <w:sz w:val="18"/>
                <w:szCs w:val="18"/>
              </w:rPr>
              <w:t>)</w:t>
            </w:r>
          </w:p>
        </w:tc>
        <w:tc>
          <w:tcPr>
            <w:tcW w:w="1867" w:type="pct"/>
          </w:tcPr>
          <w:p w:rsidR="00461ACD" w:rsidRPr="002F4A7B" w:rsidRDefault="00461ACD" w:rsidP="00E514AE">
            <w:pPr>
              <w:rPr>
                <w:sz w:val="18"/>
                <w:szCs w:val="18"/>
              </w:rPr>
            </w:pPr>
            <w:r>
              <w:rPr>
                <w:sz w:val="18"/>
                <w:szCs w:val="18"/>
              </w:rPr>
              <w:t>D</w:t>
            </w:r>
            <w:r w:rsidRPr="002F4A7B">
              <w:rPr>
                <w:sz w:val="18"/>
                <w:szCs w:val="18"/>
              </w:rPr>
              <w:t>escription of the salient terms of the security structure, guarantee, security and/</w:t>
            </w:r>
            <w:r>
              <w:rPr>
                <w:sz w:val="18"/>
                <w:szCs w:val="18"/>
              </w:rPr>
              <w:t>or credit enhancement agreement</w:t>
            </w:r>
          </w:p>
        </w:tc>
        <w:tc>
          <w:tcPr>
            <w:tcW w:w="1136" w:type="pct"/>
          </w:tcPr>
          <w:p w:rsidR="00461ACD" w:rsidRPr="002F4A7B" w:rsidRDefault="00461ACD" w:rsidP="00E514AE">
            <w:pPr>
              <w:spacing w:before="80" w:after="80"/>
              <w:jc w:val="left"/>
              <w:rPr>
                <w:rFonts w:asciiTheme="minorHAnsi" w:hAnsiTheme="minorHAnsi" w:cs="Arial"/>
                <w:sz w:val="18"/>
                <w:szCs w:val="18"/>
              </w:rPr>
            </w:pPr>
          </w:p>
        </w:tc>
        <w:tc>
          <w:tcPr>
            <w:tcW w:w="1135" w:type="pct"/>
          </w:tcPr>
          <w:p w:rsidR="00461ACD" w:rsidRPr="002F4A7B" w:rsidRDefault="00461ACD" w:rsidP="00E514AE">
            <w:pPr>
              <w:spacing w:before="80" w:after="80"/>
              <w:rPr>
                <w:rFonts w:asciiTheme="minorHAnsi" w:hAnsiTheme="minorHAnsi" w:cs="Arial"/>
                <w:sz w:val="18"/>
                <w:szCs w:val="18"/>
              </w:rPr>
            </w:pPr>
          </w:p>
        </w:tc>
      </w:tr>
      <w:tr w:rsidR="00461ACD" w:rsidRPr="002F4A7B" w:rsidTr="00E514AE">
        <w:tc>
          <w:tcPr>
            <w:tcW w:w="306" w:type="pct"/>
          </w:tcPr>
          <w:p w:rsidR="00461ACD" w:rsidRPr="002F4A7B" w:rsidRDefault="00461ACD" w:rsidP="00461ACD">
            <w:pPr>
              <w:pStyle w:val="ListParagraph"/>
              <w:numPr>
                <w:ilvl w:val="1"/>
                <w:numId w:val="31"/>
              </w:numPr>
              <w:spacing w:before="80" w:after="80"/>
              <w:ind w:left="431" w:hanging="431"/>
              <w:rPr>
                <w:rFonts w:asciiTheme="minorHAnsi" w:hAnsiTheme="minorHAnsi" w:cs="Arial"/>
                <w:sz w:val="18"/>
                <w:szCs w:val="18"/>
              </w:rPr>
            </w:pPr>
          </w:p>
        </w:tc>
        <w:tc>
          <w:tcPr>
            <w:tcW w:w="556" w:type="pct"/>
          </w:tcPr>
          <w:p w:rsidR="00461ACD" w:rsidRDefault="00461ACD" w:rsidP="00E514AE">
            <w:r w:rsidRPr="008E1A81">
              <w:rPr>
                <w:rFonts w:asciiTheme="minorHAnsi" w:hAnsiTheme="minorHAnsi" w:cs="Arial"/>
                <w:sz w:val="18"/>
                <w:szCs w:val="18"/>
              </w:rPr>
              <w:t>4.14(a)(i</w:t>
            </w:r>
            <w:r>
              <w:rPr>
                <w:rFonts w:asciiTheme="minorHAnsi" w:hAnsiTheme="minorHAnsi" w:cs="Arial"/>
                <w:sz w:val="18"/>
                <w:szCs w:val="18"/>
              </w:rPr>
              <w:t>i</w:t>
            </w:r>
            <w:r w:rsidRPr="008E1A81">
              <w:rPr>
                <w:rFonts w:asciiTheme="minorHAnsi" w:hAnsiTheme="minorHAnsi" w:cs="Arial"/>
                <w:sz w:val="18"/>
                <w:szCs w:val="18"/>
              </w:rPr>
              <w:t>)</w:t>
            </w:r>
          </w:p>
        </w:tc>
        <w:tc>
          <w:tcPr>
            <w:tcW w:w="1867" w:type="pct"/>
          </w:tcPr>
          <w:p w:rsidR="00461ACD" w:rsidRPr="002F4A7B" w:rsidRDefault="00461ACD" w:rsidP="00E514AE">
            <w:pPr>
              <w:rPr>
                <w:sz w:val="18"/>
                <w:szCs w:val="18"/>
              </w:rPr>
            </w:pPr>
            <w:r>
              <w:rPr>
                <w:sz w:val="18"/>
                <w:szCs w:val="18"/>
              </w:rPr>
              <w:t>F</w:t>
            </w:r>
            <w:r w:rsidRPr="002F4A7B">
              <w:rPr>
                <w:sz w:val="18"/>
                <w:szCs w:val="18"/>
              </w:rPr>
              <w:t>ull name, registration number, registered address and general business of the entity providing the security structure, guarantee, sec</w:t>
            </w:r>
            <w:r>
              <w:rPr>
                <w:sz w:val="18"/>
                <w:szCs w:val="18"/>
              </w:rPr>
              <w:t>urity and/or credit enhancement</w:t>
            </w:r>
          </w:p>
        </w:tc>
        <w:tc>
          <w:tcPr>
            <w:tcW w:w="1136" w:type="pct"/>
          </w:tcPr>
          <w:p w:rsidR="00461ACD" w:rsidRPr="002F4A7B" w:rsidRDefault="00461ACD" w:rsidP="00E514AE">
            <w:pPr>
              <w:spacing w:before="80" w:after="80"/>
              <w:jc w:val="left"/>
              <w:rPr>
                <w:rFonts w:asciiTheme="minorHAnsi" w:hAnsiTheme="minorHAnsi" w:cs="Arial"/>
                <w:sz w:val="18"/>
                <w:szCs w:val="18"/>
              </w:rPr>
            </w:pPr>
          </w:p>
        </w:tc>
        <w:tc>
          <w:tcPr>
            <w:tcW w:w="1135" w:type="pct"/>
          </w:tcPr>
          <w:p w:rsidR="00461ACD" w:rsidRPr="002F4A7B" w:rsidRDefault="00461ACD" w:rsidP="00E514AE">
            <w:pPr>
              <w:spacing w:before="80" w:after="80"/>
              <w:rPr>
                <w:rFonts w:asciiTheme="minorHAnsi" w:hAnsiTheme="minorHAnsi" w:cs="Arial"/>
                <w:sz w:val="18"/>
                <w:szCs w:val="18"/>
              </w:rPr>
            </w:pPr>
          </w:p>
        </w:tc>
      </w:tr>
      <w:tr w:rsidR="00461ACD" w:rsidRPr="002F4A7B" w:rsidTr="00E514AE">
        <w:tc>
          <w:tcPr>
            <w:tcW w:w="306" w:type="pct"/>
          </w:tcPr>
          <w:p w:rsidR="00461ACD" w:rsidRPr="002F4A7B" w:rsidRDefault="00461ACD" w:rsidP="00461ACD">
            <w:pPr>
              <w:pStyle w:val="ListParagraph"/>
              <w:numPr>
                <w:ilvl w:val="1"/>
                <w:numId w:val="31"/>
              </w:numPr>
              <w:spacing w:before="80" w:after="80"/>
              <w:ind w:left="431" w:hanging="431"/>
              <w:rPr>
                <w:rFonts w:asciiTheme="minorHAnsi" w:hAnsiTheme="minorHAnsi" w:cs="Arial"/>
                <w:sz w:val="18"/>
                <w:szCs w:val="18"/>
              </w:rPr>
            </w:pPr>
          </w:p>
        </w:tc>
        <w:tc>
          <w:tcPr>
            <w:tcW w:w="556" w:type="pct"/>
          </w:tcPr>
          <w:p w:rsidR="00461ACD" w:rsidRDefault="00461ACD" w:rsidP="00E514AE">
            <w:r w:rsidRPr="008E1A81">
              <w:rPr>
                <w:rFonts w:asciiTheme="minorHAnsi" w:hAnsiTheme="minorHAnsi" w:cs="Arial"/>
                <w:sz w:val="18"/>
                <w:szCs w:val="18"/>
              </w:rPr>
              <w:t>4.14(a)(i</w:t>
            </w:r>
            <w:r>
              <w:rPr>
                <w:rFonts w:asciiTheme="minorHAnsi" w:hAnsiTheme="minorHAnsi" w:cs="Arial"/>
                <w:sz w:val="18"/>
                <w:szCs w:val="18"/>
              </w:rPr>
              <w:t>ii</w:t>
            </w:r>
            <w:r w:rsidRPr="008E1A81">
              <w:rPr>
                <w:rFonts w:asciiTheme="minorHAnsi" w:hAnsiTheme="minorHAnsi" w:cs="Arial"/>
                <w:sz w:val="18"/>
                <w:szCs w:val="18"/>
              </w:rPr>
              <w:t>)</w:t>
            </w:r>
          </w:p>
        </w:tc>
        <w:tc>
          <w:tcPr>
            <w:tcW w:w="1867" w:type="pct"/>
          </w:tcPr>
          <w:p w:rsidR="00461ACD" w:rsidRPr="002F4A7B" w:rsidRDefault="00461ACD" w:rsidP="00E514AE">
            <w:pPr>
              <w:rPr>
                <w:sz w:val="18"/>
                <w:szCs w:val="18"/>
              </w:rPr>
            </w:pPr>
            <w:r>
              <w:rPr>
                <w:sz w:val="18"/>
                <w:szCs w:val="18"/>
              </w:rPr>
              <w:t>F</w:t>
            </w:r>
            <w:r w:rsidRPr="002F4A7B">
              <w:rPr>
                <w:sz w:val="18"/>
                <w:szCs w:val="18"/>
              </w:rPr>
              <w:t xml:space="preserve">ull </w:t>
            </w:r>
            <w:r>
              <w:rPr>
                <w:sz w:val="18"/>
                <w:szCs w:val="18"/>
              </w:rPr>
              <w:t>names of the entity’s directors</w:t>
            </w:r>
          </w:p>
        </w:tc>
        <w:tc>
          <w:tcPr>
            <w:tcW w:w="1136" w:type="pct"/>
          </w:tcPr>
          <w:p w:rsidR="00461ACD" w:rsidRPr="002F4A7B" w:rsidRDefault="00461ACD" w:rsidP="00E514AE">
            <w:pPr>
              <w:spacing w:before="80" w:after="80"/>
              <w:jc w:val="left"/>
              <w:rPr>
                <w:rFonts w:asciiTheme="minorHAnsi" w:hAnsiTheme="minorHAnsi" w:cs="Arial"/>
                <w:sz w:val="18"/>
                <w:szCs w:val="18"/>
              </w:rPr>
            </w:pPr>
          </w:p>
        </w:tc>
        <w:tc>
          <w:tcPr>
            <w:tcW w:w="1135" w:type="pct"/>
          </w:tcPr>
          <w:p w:rsidR="00461ACD" w:rsidRPr="002F4A7B" w:rsidRDefault="00461ACD" w:rsidP="00E514AE">
            <w:pPr>
              <w:spacing w:before="80" w:after="80"/>
              <w:rPr>
                <w:rFonts w:asciiTheme="minorHAnsi" w:hAnsiTheme="minorHAnsi" w:cs="Arial"/>
                <w:sz w:val="18"/>
                <w:szCs w:val="18"/>
              </w:rPr>
            </w:pPr>
          </w:p>
        </w:tc>
      </w:tr>
      <w:tr w:rsidR="00461ACD" w:rsidRPr="002F4A7B" w:rsidTr="00E514AE">
        <w:tc>
          <w:tcPr>
            <w:tcW w:w="306" w:type="pct"/>
          </w:tcPr>
          <w:p w:rsidR="00461ACD" w:rsidRPr="002F4A7B" w:rsidRDefault="00461ACD" w:rsidP="00461ACD">
            <w:pPr>
              <w:pStyle w:val="ListParagraph"/>
              <w:numPr>
                <w:ilvl w:val="1"/>
                <w:numId w:val="31"/>
              </w:numPr>
              <w:spacing w:before="80" w:after="80"/>
              <w:ind w:left="431" w:hanging="431"/>
              <w:rPr>
                <w:rFonts w:asciiTheme="minorHAnsi" w:hAnsiTheme="minorHAnsi" w:cs="Arial"/>
                <w:sz w:val="18"/>
                <w:szCs w:val="18"/>
              </w:rPr>
            </w:pPr>
          </w:p>
        </w:tc>
        <w:tc>
          <w:tcPr>
            <w:tcW w:w="556" w:type="pct"/>
          </w:tcPr>
          <w:p w:rsidR="00461ACD" w:rsidRDefault="00461ACD" w:rsidP="00E514AE">
            <w:r w:rsidRPr="008E1A81">
              <w:rPr>
                <w:rFonts w:asciiTheme="minorHAnsi" w:hAnsiTheme="minorHAnsi" w:cs="Arial"/>
                <w:sz w:val="18"/>
                <w:szCs w:val="18"/>
              </w:rPr>
              <w:t>4.14(a)(i</w:t>
            </w:r>
            <w:r>
              <w:rPr>
                <w:rFonts w:asciiTheme="minorHAnsi" w:hAnsiTheme="minorHAnsi" w:cs="Arial"/>
                <w:sz w:val="18"/>
                <w:szCs w:val="18"/>
              </w:rPr>
              <w:t>v</w:t>
            </w:r>
            <w:r w:rsidRPr="008E1A81">
              <w:rPr>
                <w:rFonts w:asciiTheme="minorHAnsi" w:hAnsiTheme="minorHAnsi" w:cs="Arial"/>
                <w:sz w:val="18"/>
                <w:szCs w:val="18"/>
              </w:rPr>
              <w:t>)</w:t>
            </w:r>
          </w:p>
        </w:tc>
        <w:tc>
          <w:tcPr>
            <w:tcW w:w="1867" w:type="pct"/>
          </w:tcPr>
          <w:p w:rsidR="00461ACD" w:rsidRPr="002F4A7B" w:rsidRDefault="00461ACD" w:rsidP="00E514AE">
            <w:pPr>
              <w:rPr>
                <w:sz w:val="18"/>
                <w:szCs w:val="18"/>
              </w:rPr>
            </w:pPr>
            <w:r>
              <w:rPr>
                <w:sz w:val="18"/>
                <w:szCs w:val="18"/>
              </w:rPr>
              <w:t>If there is a guarantor, a litigation statement</w:t>
            </w:r>
          </w:p>
        </w:tc>
        <w:tc>
          <w:tcPr>
            <w:tcW w:w="1136" w:type="pct"/>
          </w:tcPr>
          <w:p w:rsidR="00461ACD" w:rsidRPr="002F4A7B" w:rsidRDefault="00461ACD" w:rsidP="00E514AE">
            <w:pPr>
              <w:keepNext/>
              <w:spacing w:before="80" w:after="80"/>
              <w:jc w:val="left"/>
              <w:rPr>
                <w:rFonts w:asciiTheme="minorHAnsi" w:hAnsiTheme="minorHAnsi" w:cs="Arial"/>
                <w:sz w:val="18"/>
                <w:szCs w:val="18"/>
              </w:rPr>
            </w:pPr>
          </w:p>
        </w:tc>
        <w:tc>
          <w:tcPr>
            <w:tcW w:w="1135" w:type="pct"/>
          </w:tcPr>
          <w:p w:rsidR="00461ACD" w:rsidRPr="002F4A7B" w:rsidRDefault="00461ACD" w:rsidP="00E514AE">
            <w:pPr>
              <w:keepNext/>
              <w:spacing w:before="80" w:after="80"/>
              <w:rPr>
                <w:rFonts w:asciiTheme="minorHAnsi" w:hAnsiTheme="minorHAnsi" w:cs="Arial"/>
                <w:sz w:val="18"/>
                <w:szCs w:val="18"/>
              </w:rPr>
            </w:pPr>
          </w:p>
        </w:tc>
      </w:tr>
      <w:tr w:rsidR="00461ACD" w:rsidRPr="002F4A7B" w:rsidTr="00E514AE">
        <w:tc>
          <w:tcPr>
            <w:tcW w:w="306" w:type="pct"/>
          </w:tcPr>
          <w:p w:rsidR="00461ACD" w:rsidRPr="002F4A7B" w:rsidRDefault="00461ACD" w:rsidP="00461ACD">
            <w:pPr>
              <w:pStyle w:val="ListParagraph"/>
              <w:numPr>
                <w:ilvl w:val="1"/>
                <w:numId w:val="31"/>
              </w:numPr>
              <w:spacing w:before="80" w:after="80"/>
              <w:ind w:left="431" w:hanging="431"/>
              <w:rPr>
                <w:rFonts w:asciiTheme="minorHAnsi" w:hAnsiTheme="minorHAnsi" w:cs="Arial"/>
                <w:sz w:val="18"/>
                <w:szCs w:val="18"/>
              </w:rPr>
            </w:pPr>
          </w:p>
        </w:tc>
        <w:tc>
          <w:tcPr>
            <w:tcW w:w="556" w:type="pct"/>
          </w:tcPr>
          <w:p w:rsidR="00461ACD" w:rsidRDefault="00461ACD" w:rsidP="00E514AE">
            <w:r w:rsidRPr="008E1A81">
              <w:rPr>
                <w:rFonts w:asciiTheme="minorHAnsi" w:hAnsiTheme="minorHAnsi" w:cs="Arial"/>
                <w:sz w:val="18"/>
                <w:szCs w:val="18"/>
              </w:rPr>
              <w:t>4.14(a)(</w:t>
            </w:r>
            <w:r>
              <w:rPr>
                <w:rFonts w:asciiTheme="minorHAnsi" w:hAnsiTheme="minorHAnsi" w:cs="Arial"/>
                <w:sz w:val="18"/>
                <w:szCs w:val="18"/>
              </w:rPr>
              <w:t>v</w:t>
            </w:r>
            <w:r w:rsidRPr="008E1A81">
              <w:rPr>
                <w:rFonts w:asciiTheme="minorHAnsi" w:hAnsiTheme="minorHAnsi" w:cs="Arial"/>
                <w:sz w:val="18"/>
                <w:szCs w:val="18"/>
              </w:rPr>
              <w:t>)</w:t>
            </w:r>
          </w:p>
        </w:tc>
        <w:tc>
          <w:tcPr>
            <w:tcW w:w="1867" w:type="pct"/>
          </w:tcPr>
          <w:p w:rsidR="00461ACD" w:rsidRPr="002F4A7B" w:rsidRDefault="00461ACD" w:rsidP="00E514AE">
            <w:pPr>
              <w:rPr>
                <w:sz w:val="18"/>
                <w:szCs w:val="18"/>
              </w:rPr>
            </w:pPr>
            <w:r>
              <w:rPr>
                <w:sz w:val="18"/>
                <w:szCs w:val="18"/>
              </w:rPr>
              <w:t>E</w:t>
            </w:r>
            <w:r w:rsidRPr="002F4A7B">
              <w:rPr>
                <w:sz w:val="18"/>
                <w:szCs w:val="18"/>
              </w:rPr>
              <w:t>ffective date of the security structure, guarantee, sec</w:t>
            </w:r>
            <w:r>
              <w:rPr>
                <w:sz w:val="18"/>
                <w:szCs w:val="18"/>
              </w:rPr>
              <w:t>urity and/or credit enhancement</w:t>
            </w:r>
          </w:p>
        </w:tc>
        <w:tc>
          <w:tcPr>
            <w:tcW w:w="1136" w:type="pct"/>
          </w:tcPr>
          <w:p w:rsidR="00461ACD" w:rsidRPr="002F4A7B" w:rsidRDefault="00461ACD" w:rsidP="00E514AE">
            <w:pPr>
              <w:spacing w:before="80" w:after="80"/>
              <w:jc w:val="left"/>
              <w:rPr>
                <w:rFonts w:asciiTheme="minorHAnsi" w:hAnsiTheme="minorHAnsi" w:cs="Arial"/>
                <w:sz w:val="18"/>
                <w:szCs w:val="18"/>
              </w:rPr>
            </w:pPr>
          </w:p>
        </w:tc>
        <w:tc>
          <w:tcPr>
            <w:tcW w:w="1135" w:type="pct"/>
          </w:tcPr>
          <w:p w:rsidR="00461ACD" w:rsidRPr="002F4A7B" w:rsidRDefault="00461ACD" w:rsidP="00E514AE">
            <w:pPr>
              <w:spacing w:before="80" w:after="80"/>
              <w:rPr>
                <w:rFonts w:asciiTheme="minorHAnsi" w:hAnsiTheme="minorHAnsi" w:cs="Arial"/>
                <w:sz w:val="18"/>
                <w:szCs w:val="18"/>
              </w:rPr>
            </w:pPr>
          </w:p>
        </w:tc>
      </w:tr>
      <w:tr w:rsidR="00461ACD" w:rsidRPr="002F4A7B" w:rsidTr="00E514AE">
        <w:tc>
          <w:tcPr>
            <w:tcW w:w="306" w:type="pct"/>
          </w:tcPr>
          <w:p w:rsidR="00461ACD" w:rsidRPr="002F4A7B" w:rsidRDefault="00461ACD" w:rsidP="00461ACD">
            <w:pPr>
              <w:pStyle w:val="ListParagraph"/>
              <w:numPr>
                <w:ilvl w:val="1"/>
                <w:numId w:val="31"/>
              </w:numPr>
              <w:spacing w:before="80" w:after="80"/>
              <w:ind w:left="431" w:hanging="431"/>
              <w:rPr>
                <w:rFonts w:asciiTheme="minorHAnsi" w:hAnsiTheme="minorHAnsi" w:cs="Arial"/>
                <w:sz w:val="18"/>
                <w:szCs w:val="18"/>
              </w:rPr>
            </w:pPr>
          </w:p>
        </w:tc>
        <w:tc>
          <w:tcPr>
            <w:tcW w:w="556" w:type="pct"/>
          </w:tcPr>
          <w:p w:rsidR="00461ACD" w:rsidRDefault="00461ACD" w:rsidP="00E514AE">
            <w:r w:rsidRPr="008E1A81">
              <w:rPr>
                <w:rFonts w:asciiTheme="minorHAnsi" w:hAnsiTheme="minorHAnsi" w:cs="Arial"/>
                <w:sz w:val="18"/>
                <w:szCs w:val="18"/>
              </w:rPr>
              <w:t>4.14(a)(</w:t>
            </w:r>
            <w:r>
              <w:rPr>
                <w:rFonts w:asciiTheme="minorHAnsi" w:hAnsiTheme="minorHAnsi" w:cs="Arial"/>
                <w:sz w:val="18"/>
                <w:szCs w:val="18"/>
              </w:rPr>
              <w:t>vi</w:t>
            </w:r>
            <w:r w:rsidRPr="008E1A81">
              <w:rPr>
                <w:rFonts w:asciiTheme="minorHAnsi" w:hAnsiTheme="minorHAnsi" w:cs="Arial"/>
                <w:sz w:val="18"/>
                <w:szCs w:val="18"/>
              </w:rPr>
              <w:t>)</w:t>
            </w:r>
          </w:p>
        </w:tc>
        <w:tc>
          <w:tcPr>
            <w:tcW w:w="1867" w:type="pct"/>
          </w:tcPr>
          <w:p w:rsidR="00461ACD" w:rsidRPr="002F4A7B" w:rsidRDefault="00461ACD" w:rsidP="00E514AE">
            <w:pPr>
              <w:rPr>
                <w:sz w:val="18"/>
                <w:szCs w:val="18"/>
              </w:rPr>
            </w:pPr>
            <w:r>
              <w:rPr>
                <w:sz w:val="18"/>
                <w:szCs w:val="18"/>
              </w:rPr>
              <w:t>W</w:t>
            </w:r>
            <w:r w:rsidRPr="002F4A7B">
              <w:rPr>
                <w:sz w:val="18"/>
                <w:szCs w:val="18"/>
              </w:rPr>
              <w:t>here a copy of the agreements related to the security structure, guarantee, security agreement and/or credit enhanc</w:t>
            </w:r>
            <w:r>
              <w:rPr>
                <w:sz w:val="18"/>
                <w:szCs w:val="18"/>
              </w:rPr>
              <w:t>ement agreement can be obtained</w:t>
            </w:r>
          </w:p>
        </w:tc>
        <w:tc>
          <w:tcPr>
            <w:tcW w:w="1136" w:type="pct"/>
          </w:tcPr>
          <w:p w:rsidR="00461ACD" w:rsidRPr="002F4A7B" w:rsidRDefault="00461ACD" w:rsidP="00E514AE">
            <w:pPr>
              <w:spacing w:before="80" w:after="80"/>
              <w:jc w:val="left"/>
              <w:rPr>
                <w:rFonts w:asciiTheme="minorHAnsi" w:hAnsiTheme="minorHAnsi" w:cs="Arial"/>
                <w:sz w:val="18"/>
                <w:szCs w:val="18"/>
              </w:rPr>
            </w:pPr>
          </w:p>
        </w:tc>
        <w:tc>
          <w:tcPr>
            <w:tcW w:w="1135" w:type="pct"/>
          </w:tcPr>
          <w:p w:rsidR="00461ACD" w:rsidRPr="002F4A7B" w:rsidRDefault="00461ACD" w:rsidP="00E514AE">
            <w:pPr>
              <w:spacing w:before="80" w:after="80"/>
              <w:rPr>
                <w:rFonts w:asciiTheme="minorHAnsi" w:hAnsiTheme="minorHAnsi" w:cs="Arial"/>
                <w:sz w:val="18"/>
                <w:szCs w:val="18"/>
              </w:rPr>
            </w:pPr>
          </w:p>
        </w:tc>
      </w:tr>
      <w:tr w:rsidR="00461ACD" w:rsidRPr="002F4A7B" w:rsidTr="00E514AE">
        <w:tc>
          <w:tcPr>
            <w:tcW w:w="306" w:type="pct"/>
          </w:tcPr>
          <w:p w:rsidR="00461ACD" w:rsidRPr="002F4A7B" w:rsidRDefault="00461ACD" w:rsidP="00461ACD">
            <w:pPr>
              <w:pStyle w:val="ListParagraph"/>
              <w:numPr>
                <w:ilvl w:val="1"/>
                <w:numId w:val="31"/>
              </w:numPr>
              <w:spacing w:before="80" w:after="80"/>
              <w:ind w:left="431" w:hanging="431"/>
              <w:rPr>
                <w:rFonts w:asciiTheme="minorHAnsi" w:hAnsiTheme="minorHAnsi" w:cs="Arial"/>
                <w:sz w:val="18"/>
                <w:szCs w:val="18"/>
              </w:rPr>
            </w:pPr>
          </w:p>
        </w:tc>
        <w:tc>
          <w:tcPr>
            <w:tcW w:w="556" w:type="pct"/>
          </w:tcPr>
          <w:p w:rsidR="00461ACD" w:rsidRDefault="00461ACD" w:rsidP="00E514AE">
            <w:r w:rsidRPr="008E1A81">
              <w:rPr>
                <w:rFonts w:asciiTheme="minorHAnsi" w:hAnsiTheme="minorHAnsi" w:cs="Arial"/>
                <w:sz w:val="18"/>
                <w:szCs w:val="18"/>
              </w:rPr>
              <w:t>4.14(a)(</w:t>
            </w:r>
            <w:r>
              <w:rPr>
                <w:rFonts w:asciiTheme="minorHAnsi" w:hAnsiTheme="minorHAnsi" w:cs="Arial"/>
                <w:sz w:val="18"/>
                <w:szCs w:val="18"/>
              </w:rPr>
              <w:t>vii</w:t>
            </w:r>
            <w:r w:rsidRPr="008E1A81">
              <w:rPr>
                <w:rFonts w:asciiTheme="minorHAnsi" w:hAnsiTheme="minorHAnsi" w:cs="Arial"/>
                <w:sz w:val="18"/>
                <w:szCs w:val="18"/>
              </w:rPr>
              <w:t>)</w:t>
            </w:r>
          </w:p>
        </w:tc>
        <w:tc>
          <w:tcPr>
            <w:tcW w:w="1867" w:type="pct"/>
          </w:tcPr>
          <w:p w:rsidR="00461ACD" w:rsidRPr="002F4A7B" w:rsidRDefault="00461ACD" w:rsidP="00E514AE">
            <w:pPr>
              <w:rPr>
                <w:sz w:val="18"/>
                <w:szCs w:val="18"/>
              </w:rPr>
            </w:pPr>
            <w:r>
              <w:rPr>
                <w:sz w:val="18"/>
                <w:szCs w:val="18"/>
              </w:rPr>
              <w:t>W</w:t>
            </w:r>
            <w:r w:rsidRPr="002F4A7B">
              <w:rPr>
                <w:sz w:val="18"/>
                <w:szCs w:val="18"/>
              </w:rPr>
              <w:t>hether the security structure, guarantee, security and/or credit enhancement is conditional or unconditional and, if applicable, whether revocable or irrevocable;</w:t>
            </w:r>
          </w:p>
        </w:tc>
        <w:tc>
          <w:tcPr>
            <w:tcW w:w="1136" w:type="pct"/>
          </w:tcPr>
          <w:p w:rsidR="00461ACD" w:rsidRPr="002F4A7B" w:rsidRDefault="00461ACD" w:rsidP="00E514AE">
            <w:pPr>
              <w:spacing w:before="80" w:after="80"/>
              <w:jc w:val="left"/>
              <w:rPr>
                <w:rFonts w:asciiTheme="minorHAnsi" w:hAnsiTheme="minorHAnsi" w:cs="Arial"/>
                <w:sz w:val="18"/>
                <w:szCs w:val="18"/>
              </w:rPr>
            </w:pPr>
          </w:p>
        </w:tc>
        <w:tc>
          <w:tcPr>
            <w:tcW w:w="1135" w:type="pct"/>
          </w:tcPr>
          <w:p w:rsidR="00461ACD" w:rsidRPr="002F4A7B" w:rsidRDefault="00461ACD" w:rsidP="00E514AE">
            <w:pPr>
              <w:spacing w:before="80" w:after="80"/>
              <w:rPr>
                <w:rFonts w:asciiTheme="minorHAnsi" w:hAnsiTheme="minorHAnsi" w:cs="Arial"/>
                <w:sz w:val="18"/>
                <w:szCs w:val="18"/>
              </w:rPr>
            </w:pPr>
          </w:p>
        </w:tc>
      </w:tr>
      <w:tr w:rsidR="00461ACD" w:rsidRPr="002F4A7B" w:rsidTr="00E514AE">
        <w:tc>
          <w:tcPr>
            <w:tcW w:w="306" w:type="pct"/>
          </w:tcPr>
          <w:p w:rsidR="00461ACD" w:rsidRPr="002F4A7B" w:rsidRDefault="00461ACD" w:rsidP="00461ACD">
            <w:pPr>
              <w:pStyle w:val="ListParagraph"/>
              <w:numPr>
                <w:ilvl w:val="1"/>
                <w:numId w:val="31"/>
              </w:numPr>
              <w:spacing w:before="80" w:after="80"/>
              <w:ind w:left="431" w:hanging="431"/>
              <w:rPr>
                <w:rFonts w:asciiTheme="minorHAnsi" w:hAnsiTheme="minorHAnsi" w:cs="Arial"/>
                <w:sz w:val="18"/>
                <w:szCs w:val="18"/>
              </w:rPr>
            </w:pPr>
          </w:p>
        </w:tc>
        <w:tc>
          <w:tcPr>
            <w:tcW w:w="556" w:type="pct"/>
          </w:tcPr>
          <w:p w:rsidR="00461ACD" w:rsidRDefault="00461ACD" w:rsidP="00E514AE">
            <w:r w:rsidRPr="008E1A81">
              <w:rPr>
                <w:rFonts w:asciiTheme="minorHAnsi" w:hAnsiTheme="minorHAnsi" w:cs="Arial"/>
                <w:sz w:val="18"/>
                <w:szCs w:val="18"/>
              </w:rPr>
              <w:t>4.14(a)(</w:t>
            </w:r>
            <w:r>
              <w:rPr>
                <w:rFonts w:asciiTheme="minorHAnsi" w:hAnsiTheme="minorHAnsi" w:cs="Arial"/>
                <w:sz w:val="18"/>
                <w:szCs w:val="18"/>
              </w:rPr>
              <w:t>viii</w:t>
            </w:r>
            <w:r w:rsidRPr="008E1A81">
              <w:rPr>
                <w:rFonts w:asciiTheme="minorHAnsi" w:hAnsiTheme="minorHAnsi" w:cs="Arial"/>
                <w:sz w:val="18"/>
                <w:szCs w:val="18"/>
              </w:rPr>
              <w:t>)</w:t>
            </w:r>
          </w:p>
        </w:tc>
        <w:tc>
          <w:tcPr>
            <w:tcW w:w="1867" w:type="pct"/>
          </w:tcPr>
          <w:p w:rsidR="00461ACD" w:rsidRPr="002F4A7B" w:rsidRDefault="00461ACD" w:rsidP="00E514AE">
            <w:pPr>
              <w:rPr>
                <w:sz w:val="18"/>
                <w:szCs w:val="18"/>
              </w:rPr>
            </w:pPr>
            <w:r>
              <w:rPr>
                <w:sz w:val="18"/>
                <w:szCs w:val="18"/>
              </w:rPr>
              <w:t>T</w:t>
            </w:r>
            <w:r w:rsidRPr="002F4A7B">
              <w:rPr>
                <w:sz w:val="18"/>
                <w:szCs w:val="18"/>
              </w:rPr>
              <w:t>he trigger events for the security structure, guarantee, security and/or credit enhancement to be utilised and the conditions under which p</w:t>
            </w:r>
            <w:r>
              <w:rPr>
                <w:sz w:val="18"/>
                <w:szCs w:val="18"/>
              </w:rPr>
              <w:t>ayments are made thereunder</w:t>
            </w:r>
          </w:p>
        </w:tc>
        <w:tc>
          <w:tcPr>
            <w:tcW w:w="1136" w:type="pct"/>
          </w:tcPr>
          <w:p w:rsidR="00461ACD" w:rsidRPr="002F4A7B" w:rsidRDefault="00461ACD" w:rsidP="00E514AE">
            <w:pPr>
              <w:keepNext/>
              <w:spacing w:before="80" w:after="80"/>
              <w:jc w:val="left"/>
              <w:rPr>
                <w:rFonts w:asciiTheme="minorHAnsi" w:hAnsiTheme="minorHAnsi" w:cs="Arial"/>
                <w:sz w:val="18"/>
                <w:szCs w:val="18"/>
              </w:rPr>
            </w:pPr>
          </w:p>
        </w:tc>
        <w:tc>
          <w:tcPr>
            <w:tcW w:w="1135" w:type="pct"/>
          </w:tcPr>
          <w:p w:rsidR="00461ACD" w:rsidRPr="002F4A7B" w:rsidRDefault="00461ACD" w:rsidP="00E514AE">
            <w:pPr>
              <w:keepNext/>
              <w:spacing w:before="80" w:after="80"/>
              <w:rPr>
                <w:rFonts w:asciiTheme="minorHAnsi" w:hAnsiTheme="minorHAnsi" w:cs="Arial"/>
                <w:sz w:val="18"/>
                <w:szCs w:val="18"/>
              </w:rPr>
            </w:pPr>
          </w:p>
        </w:tc>
      </w:tr>
      <w:tr w:rsidR="00461ACD" w:rsidRPr="002F4A7B" w:rsidTr="00E514AE">
        <w:tc>
          <w:tcPr>
            <w:tcW w:w="306" w:type="pct"/>
          </w:tcPr>
          <w:p w:rsidR="00461ACD" w:rsidRPr="002F4A7B" w:rsidRDefault="00461ACD" w:rsidP="00461ACD">
            <w:pPr>
              <w:pStyle w:val="ListParagraph"/>
              <w:numPr>
                <w:ilvl w:val="1"/>
                <w:numId w:val="31"/>
              </w:numPr>
              <w:spacing w:before="80" w:after="80"/>
              <w:ind w:left="431" w:hanging="431"/>
              <w:rPr>
                <w:rFonts w:asciiTheme="minorHAnsi" w:hAnsiTheme="minorHAnsi" w:cs="Arial"/>
                <w:sz w:val="18"/>
                <w:szCs w:val="18"/>
              </w:rPr>
            </w:pPr>
          </w:p>
        </w:tc>
        <w:tc>
          <w:tcPr>
            <w:tcW w:w="556" w:type="pct"/>
          </w:tcPr>
          <w:p w:rsidR="00461ACD" w:rsidRDefault="00461ACD" w:rsidP="00E514AE">
            <w:r w:rsidRPr="008E1A81">
              <w:rPr>
                <w:rFonts w:asciiTheme="minorHAnsi" w:hAnsiTheme="minorHAnsi" w:cs="Arial"/>
                <w:sz w:val="18"/>
                <w:szCs w:val="18"/>
              </w:rPr>
              <w:t>4.14(a)(i</w:t>
            </w:r>
            <w:r>
              <w:rPr>
                <w:rFonts w:asciiTheme="minorHAnsi" w:hAnsiTheme="minorHAnsi" w:cs="Arial"/>
                <w:sz w:val="18"/>
                <w:szCs w:val="18"/>
              </w:rPr>
              <w:t>x</w:t>
            </w:r>
            <w:r w:rsidRPr="008E1A81">
              <w:rPr>
                <w:rFonts w:asciiTheme="minorHAnsi" w:hAnsiTheme="minorHAnsi" w:cs="Arial"/>
                <w:sz w:val="18"/>
                <w:szCs w:val="18"/>
              </w:rPr>
              <w:t>)</w:t>
            </w:r>
          </w:p>
        </w:tc>
        <w:tc>
          <w:tcPr>
            <w:tcW w:w="1867" w:type="pct"/>
          </w:tcPr>
          <w:p w:rsidR="00461ACD" w:rsidRPr="002F4A7B" w:rsidRDefault="00461ACD" w:rsidP="00E514AE">
            <w:pPr>
              <w:rPr>
                <w:sz w:val="18"/>
                <w:szCs w:val="18"/>
              </w:rPr>
            </w:pPr>
            <w:r>
              <w:rPr>
                <w:sz w:val="18"/>
                <w:szCs w:val="18"/>
              </w:rPr>
              <w:t xml:space="preserve">Amendment provision for amendments </w:t>
            </w:r>
            <w:r w:rsidRPr="002F4A7B">
              <w:rPr>
                <w:sz w:val="18"/>
                <w:szCs w:val="18"/>
              </w:rPr>
              <w:t xml:space="preserve">to the agreements relating to the security structure, guarantee (excluding amendments to the size of the guarantee consequent to a change in the authorised amount), security agreement and/or credit enhancement agreement </w:t>
            </w:r>
          </w:p>
        </w:tc>
        <w:tc>
          <w:tcPr>
            <w:tcW w:w="1136" w:type="pct"/>
          </w:tcPr>
          <w:p w:rsidR="00461ACD" w:rsidRPr="002F4A7B" w:rsidRDefault="00461ACD" w:rsidP="00E514AE">
            <w:pPr>
              <w:spacing w:before="80" w:after="80"/>
              <w:jc w:val="left"/>
              <w:rPr>
                <w:rFonts w:asciiTheme="minorHAnsi" w:hAnsiTheme="minorHAnsi" w:cs="Arial"/>
                <w:sz w:val="18"/>
                <w:szCs w:val="18"/>
              </w:rPr>
            </w:pPr>
          </w:p>
        </w:tc>
        <w:tc>
          <w:tcPr>
            <w:tcW w:w="1135" w:type="pct"/>
          </w:tcPr>
          <w:p w:rsidR="00461ACD" w:rsidRPr="002F4A7B" w:rsidRDefault="00461ACD" w:rsidP="00E514AE">
            <w:pPr>
              <w:spacing w:before="80" w:after="80"/>
              <w:rPr>
                <w:rFonts w:asciiTheme="minorHAnsi" w:hAnsiTheme="minorHAnsi" w:cs="Arial"/>
                <w:sz w:val="18"/>
                <w:szCs w:val="18"/>
              </w:rPr>
            </w:pPr>
          </w:p>
        </w:tc>
      </w:tr>
      <w:tr w:rsidR="00461ACD" w:rsidRPr="002F4A7B" w:rsidTr="00E514AE">
        <w:tc>
          <w:tcPr>
            <w:tcW w:w="306" w:type="pct"/>
          </w:tcPr>
          <w:p w:rsidR="00461ACD" w:rsidRPr="002F4A7B" w:rsidRDefault="00461ACD" w:rsidP="00461ACD">
            <w:pPr>
              <w:pStyle w:val="ListParagraph"/>
              <w:numPr>
                <w:ilvl w:val="0"/>
                <w:numId w:val="31"/>
              </w:numPr>
              <w:spacing w:before="80" w:after="80"/>
              <w:rPr>
                <w:rFonts w:asciiTheme="minorHAnsi" w:hAnsiTheme="minorHAnsi" w:cs="Arial"/>
                <w:sz w:val="18"/>
                <w:szCs w:val="18"/>
              </w:rPr>
            </w:pPr>
          </w:p>
        </w:tc>
        <w:tc>
          <w:tcPr>
            <w:tcW w:w="556" w:type="pct"/>
          </w:tcPr>
          <w:p w:rsidR="00461ACD" w:rsidRPr="000A27C4" w:rsidRDefault="00461ACD" w:rsidP="00E514AE">
            <w:pPr>
              <w:rPr>
                <w:rFonts w:asciiTheme="minorHAnsi" w:hAnsiTheme="minorHAnsi" w:cs="Arial"/>
                <w:b/>
                <w:i/>
                <w:sz w:val="18"/>
                <w:szCs w:val="18"/>
              </w:rPr>
            </w:pPr>
            <w:r w:rsidRPr="000A27C4">
              <w:rPr>
                <w:rFonts w:asciiTheme="minorHAnsi" w:hAnsiTheme="minorHAnsi" w:cs="Arial"/>
                <w:b/>
                <w:i/>
                <w:sz w:val="18"/>
                <w:szCs w:val="18"/>
              </w:rPr>
              <w:t>4.14(b)</w:t>
            </w:r>
          </w:p>
        </w:tc>
        <w:tc>
          <w:tcPr>
            <w:tcW w:w="4138" w:type="pct"/>
            <w:gridSpan w:val="3"/>
          </w:tcPr>
          <w:p w:rsidR="00461ACD" w:rsidRPr="000A27C4" w:rsidRDefault="00461ACD" w:rsidP="00E514AE">
            <w:pPr>
              <w:rPr>
                <w:rFonts w:asciiTheme="minorHAnsi" w:hAnsiTheme="minorHAnsi" w:cs="Arial"/>
                <w:b/>
                <w:i/>
                <w:sz w:val="18"/>
                <w:szCs w:val="18"/>
              </w:rPr>
            </w:pPr>
            <w:r w:rsidRPr="000A27C4">
              <w:rPr>
                <w:rFonts w:asciiTheme="minorHAnsi" w:hAnsiTheme="minorHAnsi" w:cs="Arial"/>
                <w:b/>
                <w:i/>
                <w:sz w:val="18"/>
                <w:szCs w:val="18"/>
              </w:rPr>
              <w:t>Details of debenture/bond trustee company and/or representatives for the holders of debt securities, if applicable, must be included in the placing document:</w:t>
            </w:r>
          </w:p>
        </w:tc>
      </w:tr>
      <w:tr w:rsidR="00461ACD" w:rsidRPr="002F4A7B" w:rsidTr="00E514AE">
        <w:tc>
          <w:tcPr>
            <w:tcW w:w="306" w:type="pct"/>
          </w:tcPr>
          <w:p w:rsidR="00461ACD" w:rsidRPr="002F4A7B" w:rsidRDefault="00461ACD" w:rsidP="00461ACD">
            <w:pPr>
              <w:pStyle w:val="ListParagraph"/>
              <w:numPr>
                <w:ilvl w:val="0"/>
                <w:numId w:val="31"/>
              </w:numPr>
              <w:spacing w:before="80" w:after="80"/>
              <w:rPr>
                <w:rFonts w:asciiTheme="minorHAnsi" w:hAnsiTheme="minorHAnsi" w:cs="Arial"/>
                <w:sz w:val="18"/>
                <w:szCs w:val="18"/>
              </w:rPr>
            </w:pPr>
          </w:p>
        </w:tc>
        <w:tc>
          <w:tcPr>
            <w:tcW w:w="556" w:type="pct"/>
          </w:tcPr>
          <w:p w:rsidR="00461ACD" w:rsidRPr="002F4A7B" w:rsidRDefault="00461ACD" w:rsidP="00E514AE">
            <w:pPr>
              <w:spacing w:before="80" w:after="80"/>
              <w:rPr>
                <w:rFonts w:asciiTheme="minorHAnsi" w:hAnsiTheme="minorHAnsi" w:cs="Arial"/>
                <w:sz w:val="18"/>
                <w:szCs w:val="18"/>
              </w:rPr>
            </w:pPr>
            <w:r>
              <w:rPr>
                <w:rFonts w:asciiTheme="minorHAnsi" w:hAnsiTheme="minorHAnsi" w:cs="Arial"/>
                <w:sz w:val="18"/>
                <w:szCs w:val="18"/>
              </w:rPr>
              <w:t>4.14(b</w:t>
            </w:r>
            <w:r w:rsidRPr="008E1A81">
              <w:rPr>
                <w:rFonts w:asciiTheme="minorHAnsi" w:hAnsiTheme="minorHAnsi" w:cs="Arial"/>
                <w:sz w:val="18"/>
                <w:szCs w:val="18"/>
              </w:rPr>
              <w:t>)(</w:t>
            </w:r>
            <w:proofErr w:type="spellStart"/>
            <w:r>
              <w:rPr>
                <w:rFonts w:asciiTheme="minorHAnsi" w:hAnsiTheme="minorHAnsi" w:cs="Arial"/>
                <w:sz w:val="18"/>
                <w:szCs w:val="18"/>
              </w:rPr>
              <w:t>i</w:t>
            </w:r>
            <w:proofErr w:type="spellEnd"/>
            <w:r w:rsidRPr="008E1A81">
              <w:rPr>
                <w:rFonts w:asciiTheme="minorHAnsi" w:hAnsiTheme="minorHAnsi" w:cs="Arial"/>
                <w:sz w:val="18"/>
                <w:szCs w:val="18"/>
              </w:rPr>
              <w:t>)</w:t>
            </w:r>
          </w:p>
        </w:tc>
        <w:tc>
          <w:tcPr>
            <w:tcW w:w="1867" w:type="pct"/>
          </w:tcPr>
          <w:p w:rsidR="00461ACD" w:rsidRPr="002F4A7B" w:rsidRDefault="00461ACD" w:rsidP="00E514AE">
            <w:pPr>
              <w:spacing w:before="80" w:after="80"/>
              <w:jc w:val="left"/>
              <w:rPr>
                <w:rFonts w:asciiTheme="minorHAnsi" w:hAnsiTheme="minorHAnsi" w:cs="Arial"/>
                <w:sz w:val="18"/>
                <w:szCs w:val="18"/>
              </w:rPr>
            </w:pPr>
            <w:r>
              <w:rPr>
                <w:rFonts w:asciiTheme="minorHAnsi" w:hAnsiTheme="minorHAnsi" w:cs="Arial"/>
                <w:sz w:val="18"/>
                <w:szCs w:val="18"/>
              </w:rPr>
              <w:t>F</w:t>
            </w:r>
            <w:r w:rsidRPr="000A27C4">
              <w:rPr>
                <w:rFonts w:asciiTheme="minorHAnsi" w:hAnsiTheme="minorHAnsi" w:cs="Arial"/>
                <w:sz w:val="18"/>
                <w:szCs w:val="18"/>
              </w:rPr>
              <w:t>ull name and registered address</w:t>
            </w:r>
            <w:r>
              <w:rPr>
                <w:rFonts w:asciiTheme="minorHAnsi" w:hAnsiTheme="minorHAnsi" w:cs="Arial"/>
                <w:sz w:val="18"/>
                <w:szCs w:val="18"/>
              </w:rPr>
              <w:t xml:space="preserve">, </w:t>
            </w:r>
            <w:r w:rsidRPr="000A27C4">
              <w:rPr>
                <w:rFonts w:asciiTheme="minorHAnsi" w:hAnsiTheme="minorHAnsi" w:cs="Arial"/>
                <w:sz w:val="18"/>
                <w:szCs w:val="18"/>
              </w:rPr>
              <w:t>summary of the main responsibilities of the debenture/bond trustee company and/or the conditions of the representation and the terms or conditions under which the debenture/bond trustee company and/ or the representative of the holders of debt securities may be replaced</w:t>
            </w:r>
          </w:p>
        </w:tc>
        <w:tc>
          <w:tcPr>
            <w:tcW w:w="1136" w:type="pct"/>
          </w:tcPr>
          <w:p w:rsidR="00461ACD" w:rsidRPr="002F4A7B" w:rsidRDefault="00461ACD" w:rsidP="00E514AE">
            <w:pPr>
              <w:spacing w:before="80" w:after="80"/>
              <w:jc w:val="left"/>
              <w:rPr>
                <w:rFonts w:asciiTheme="minorHAnsi" w:hAnsiTheme="minorHAnsi" w:cs="Arial"/>
                <w:sz w:val="18"/>
                <w:szCs w:val="18"/>
              </w:rPr>
            </w:pPr>
          </w:p>
        </w:tc>
        <w:tc>
          <w:tcPr>
            <w:tcW w:w="1135" w:type="pct"/>
          </w:tcPr>
          <w:p w:rsidR="00461ACD" w:rsidRPr="002F4A7B" w:rsidRDefault="00461ACD" w:rsidP="00E514AE">
            <w:pPr>
              <w:spacing w:before="80" w:after="80"/>
              <w:rPr>
                <w:rFonts w:asciiTheme="minorHAnsi" w:hAnsiTheme="minorHAnsi" w:cs="Arial"/>
                <w:sz w:val="18"/>
                <w:szCs w:val="18"/>
              </w:rPr>
            </w:pPr>
          </w:p>
        </w:tc>
      </w:tr>
      <w:tr w:rsidR="00461ACD" w:rsidRPr="002F4A7B" w:rsidTr="00E514AE">
        <w:trPr>
          <w:trHeight w:val="49"/>
        </w:trPr>
        <w:tc>
          <w:tcPr>
            <w:tcW w:w="306" w:type="pct"/>
          </w:tcPr>
          <w:p w:rsidR="00461ACD" w:rsidRPr="002F4A7B" w:rsidRDefault="00461ACD" w:rsidP="00461ACD">
            <w:pPr>
              <w:pStyle w:val="ListParagraph"/>
              <w:numPr>
                <w:ilvl w:val="0"/>
                <w:numId w:val="31"/>
              </w:numPr>
              <w:spacing w:before="80" w:after="80"/>
              <w:rPr>
                <w:rFonts w:asciiTheme="minorHAnsi" w:hAnsiTheme="minorHAnsi" w:cs="Arial"/>
                <w:sz w:val="18"/>
                <w:szCs w:val="18"/>
              </w:rPr>
            </w:pPr>
          </w:p>
        </w:tc>
        <w:tc>
          <w:tcPr>
            <w:tcW w:w="556" w:type="pct"/>
          </w:tcPr>
          <w:p w:rsidR="00461ACD" w:rsidRPr="002F4A7B" w:rsidRDefault="00461ACD" w:rsidP="00E514AE">
            <w:pPr>
              <w:keepNext/>
              <w:spacing w:before="80" w:after="80"/>
              <w:rPr>
                <w:rFonts w:asciiTheme="minorHAnsi" w:hAnsiTheme="minorHAnsi" w:cs="Arial"/>
                <w:sz w:val="18"/>
                <w:szCs w:val="18"/>
              </w:rPr>
            </w:pPr>
            <w:r w:rsidRPr="008E1A81">
              <w:rPr>
                <w:rFonts w:asciiTheme="minorHAnsi" w:hAnsiTheme="minorHAnsi" w:cs="Arial"/>
                <w:sz w:val="18"/>
                <w:szCs w:val="18"/>
              </w:rPr>
              <w:t>4.14(</w:t>
            </w:r>
            <w:r>
              <w:rPr>
                <w:rFonts w:asciiTheme="minorHAnsi" w:hAnsiTheme="minorHAnsi" w:cs="Arial"/>
                <w:sz w:val="18"/>
                <w:szCs w:val="18"/>
              </w:rPr>
              <w:t>b</w:t>
            </w:r>
            <w:r w:rsidRPr="008E1A81">
              <w:rPr>
                <w:rFonts w:asciiTheme="minorHAnsi" w:hAnsiTheme="minorHAnsi" w:cs="Arial"/>
                <w:sz w:val="18"/>
                <w:szCs w:val="18"/>
              </w:rPr>
              <w:t>)(</w:t>
            </w:r>
            <w:r>
              <w:rPr>
                <w:rFonts w:asciiTheme="minorHAnsi" w:hAnsiTheme="minorHAnsi" w:cs="Arial"/>
                <w:sz w:val="18"/>
                <w:szCs w:val="18"/>
              </w:rPr>
              <w:t>ii</w:t>
            </w:r>
            <w:r w:rsidRPr="008E1A81">
              <w:rPr>
                <w:rFonts w:asciiTheme="minorHAnsi" w:hAnsiTheme="minorHAnsi" w:cs="Arial"/>
                <w:sz w:val="18"/>
                <w:szCs w:val="18"/>
              </w:rPr>
              <w:t>)</w:t>
            </w:r>
          </w:p>
        </w:tc>
        <w:tc>
          <w:tcPr>
            <w:tcW w:w="1867" w:type="pct"/>
          </w:tcPr>
          <w:p w:rsidR="00461ACD" w:rsidRPr="002F4A7B" w:rsidRDefault="00461ACD" w:rsidP="00E514AE">
            <w:pPr>
              <w:keepNext/>
              <w:spacing w:before="80" w:after="80"/>
              <w:jc w:val="left"/>
              <w:rPr>
                <w:rFonts w:asciiTheme="minorHAnsi" w:hAnsiTheme="minorHAnsi" w:cs="Arial"/>
                <w:sz w:val="18"/>
                <w:szCs w:val="18"/>
              </w:rPr>
            </w:pPr>
            <w:r>
              <w:rPr>
                <w:rFonts w:asciiTheme="minorHAnsi" w:hAnsiTheme="minorHAnsi" w:cs="Arial"/>
                <w:sz w:val="18"/>
                <w:szCs w:val="18"/>
              </w:rPr>
              <w:t>A</w:t>
            </w:r>
            <w:r w:rsidRPr="000A27C4">
              <w:rPr>
                <w:rFonts w:asciiTheme="minorHAnsi" w:hAnsiTheme="minorHAnsi" w:cs="Arial"/>
                <w:sz w:val="18"/>
                <w:szCs w:val="18"/>
              </w:rPr>
              <w:t xml:space="preserve"> statement that the trust deed or the agreement entered into between the applicant issuer and the representative of the holders of </w:t>
            </w:r>
            <w:r w:rsidRPr="000A27C4">
              <w:rPr>
                <w:rFonts w:asciiTheme="minorHAnsi" w:hAnsiTheme="minorHAnsi" w:cs="Arial"/>
                <w:sz w:val="18"/>
                <w:szCs w:val="18"/>
              </w:rPr>
              <w:lastRenderedPageBreak/>
              <w:t>debt securities will be available at the applicant issuer’s registered office</w:t>
            </w:r>
          </w:p>
        </w:tc>
        <w:tc>
          <w:tcPr>
            <w:tcW w:w="1136" w:type="pct"/>
          </w:tcPr>
          <w:p w:rsidR="00461ACD" w:rsidRPr="002F4A7B" w:rsidRDefault="00461ACD" w:rsidP="00E514AE">
            <w:pPr>
              <w:keepNext/>
              <w:spacing w:before="80" w:after="80"/>
              <w:jc w:val="left"/>
              <w:rPr>
                <w:rFonts w:asciiTheme="minorHAnsi" w:hAnsiTheme="minorHAnsi" w:cs="Arial"/>
                <w:sz w:val="18"/>
                <w:szCs w:val="18"/>
              </w:rPr>
            </w:pPr>
          </w:p>
        </w:tc>
        <w:tc>
          <w:tcPr>
            <w:tcW w:w="1135" w:type="pct"/>
          </w:tcPr>
          <w:p w:rsidR="00461ACD" w:rsidRPr="002F4A7B" w:rsidRDefault="00461ACD" w:rsidP="00E514AE">
            <w:pPr>
              <w:keepNext/>
              <w:spacing w:before="80" w:after="80"/>
              <w:rPr>
                <w:rFonts w:asciiTheme="minorHAnsi" w:hAnsiTheme="minorHAnsi" w:cs="Arial"/>
                <w:sz w:val="18"/>
                <w:szCs w:val="18"/>
              </w:rPr>
            </w:pPr>
          </w:p>
        </w:tc>
      </w:tr>
    </w:tbl>
    <w:p w:rsidR="00E514AE" w:rsidRDefault="00E514AE">
      <w:pPr>
        <w:spacing w:after="200" w:line="276" w:lineRule="auto"/>
        <w:jc w:val="left"/>
      </w:pPr>
      <w:r>
        <w:lastRenderedPageBreak/>
        <w:br w:type="page"/>
      </w:r>
    </w:p>
    <w:p w:rsidR="00E514AE" w:rsidRDefault="00E514AE" w:rsidP="00E514AE">
      <w:pPr>
        <w:rPr>
          <w:rFonts w:asciiTheme="minorHAnsi" w:hAnsiTheme="minorHAnsi"/>
          <w:b/>
          <w:szCs w:val="20"/>
        </w:rPr>
      </w:pPr>
      <w:r>
        <w:rPr>
          <w:rFonts w:asciiTheme="minorHAnsi" w:hAnsiTheme="minorHAnsi"/>
          <w:b/>
          <w:szCs w:val="20"/>
        </w:rPr>
        <w:lastRenderedPageBreak/>
        <w:t>Annexure 2: Section 6</w:t>
      </w:r>
      <w:r w:rsidRPr="009B53FD">
        <w:rPr>
          <w:rFonts w:asciiTheme="minorHAnsi" w:hAnsiTheme="minorHAnsi"/>
          <w:b/>
          <w:szCs w:val="20"/>
        </w:rPr>
        <w:t xml:space="preserve"> </w:t>
      </w:r>
      <w:r>
        <w:rPr>
          <w:rFonts w:asciiTheme="minorHAnsi" w:hAnsiTheme="minorHAnsi"/>
          <w:b/>
          <w:szCs w:val="20"/>
        </w:rPr>
        <w:t>–</w:t>
      </w:r>
      <w:r w:rsidRPr="009B53FD">
        <w:rPr>
          <w:rFonts w:asciiTheme="minorHAnsi" w:hAnsiTheme="minorHAnsi"/>
          <w:b/>
          <w:szCs w:val="20"/>
        </w:rPr>
        <w:t xml:space="preserve"> Checklist</w:t>
      </w:r>
    </w:p>
    <w:p w:rsidR="00E514AE" w:rsidRDefault="00E514AE" w:rsidP="00E514AE">
      <w:pPr>
        <w:rPr>
          <w:rFonts w:asciiTheme="minorHAnsi" w:hAnsiTheme="minorHAnsi"/>
        </w:rPr>
      </w:pPr>
    </w:p>
    <w:p w:rsidR="00E514AE" w:rsidRDefault="00E514AE" w:rsidP="00E514AE">
      <w:pPr>
        <w:rPr>
          <w:rFonts w:asciiTheme="minorHAnsi" w:hAnsiTheme="minorHAnsi" w:cs="Arial"/>
          <w:szCs w:val="20"/>
        </w:rPr>
      </w:pPr>
      <w:r w:rsidRPr="00043518">
        <w:rPr>
          <w:rFonts w:asciiTheme="minorHAnsi" w:hAnsiTheme="minorHAnsi" w:cs="Arial"/>
          <w:szCs w:val="20"/>
        </w:rPr>
        <w:t xml:space="preserve">Please complete the </w:t>
      </w:r>
      <w:r>
        <w:rPr>
          <w:rFonts w:asciiTheme="minorHAnsi" w:hAnsiTheme="minorHAnsi" w:cs="Arial"/>
          <w:szCs w:val="20"/>
        </w:rPr>
        <w:t xml:space="preserve">relevant portions of the </w:t>
      </w:r>
      <w:r w:rsidRPr="00043518">
        <w:rPr>
          <w:rFonts w:asciiTheme="minorHAnsi" w:hAnsiTheme="minorHAnsi" w:cs="Arial"/>
          <w:szCs w:val="20"/>
        </w:rPr>
        <w:t xml:space="preserve">following checklist if the debt securities </w:t>
      </w:r>
      <w:r>
        <w:rPr>
          <w:rFonts w:asciiTheme="minorHAnsi" w:hAnsiTheme="minorHAnsi" w:cs="Arial"/>
          <w:szCs w:val="20"/>
        </w:rPr>
        <w:t xml:space="preserve">to be issued </w:t>
      </w:r>
      <w:r w:rsidRPr="00043518">
        <w:rPr>
          <w:rFonts w:asciiTheme="minorHAnsi" w:hAnsiTheme="minorHAnsi" w:cs="Arial"/>
          <w:szCs w:val="20"/>
        </w:rPr>
        <w:t xml:space="preserve">will be </w:t>
      </w:r>
      <w:r>
        <w:rPr>
          <w:rFonts w:asciiTheme="minorHAnsi" w:hAnsiTheme="minorHAnsi" w:cs="Arial"/>
          <w:szCs w:val="20"/>
        </w:rPr>
        <w:t>asset-backed debt securities. Please note that information already contained in the prospectus or JSE supplement does not need to be repeated in the applicable pricing supplement however</w:t>
      </w:r>
      <w:r w:rsidR="001352CA">
        <w:rPr>
          <w:rFonts w:asciiTheme="minorHAnsi" w:hAnsiTheme="minorHAnsi" w:cs="Arial"/>
          <w:szCs w:val="20"/>
        </w:rPr>
        <w:t>,</w:t>
      </w:r>
      <w:r>
        <w:rPr>
          <w:rFonts w:asciiTheme="minorHAnsi" w:hAnsiTheme="minorHAnsi" w:cs="Arial"/>
          <w:szCs w:val="20"/>
        </w:rPr>
        <w:t xml:space="preserve"> reference must be made in the checklist as to where this information is contained in the prospectus/JSE supplement.</w:t>
      </w:r>
    </w:p>
    <w:p w:rsidR="00181091" w:rsidRDefault="00181091" w:rsidP="00E514AE">
      <w:pPr>
        <w:rPr>
          <w:rFonts w:asciiTheme="minorHAnsi" w:hAnsiTheme="minorHAnsi" w:cs="Arial"/>
          <w:szCs w:val="20"/>
        </w:rPr>
      </w:pPr>
    </w:p>
    <w:p w:rsidR="00181091" w:rsidRPr="00043518" w:rsidRDefault="00181091" w:rsidP="00E514AE">
      <w:pPr>
        <w:rPr>
          <w:rFonts w:asciiTheme="minorHAnsi" w:hAnsiTheme="minorHAnsi" w:cs="Arial"/>
          <w:szCs w:val="20"/>
        </w:rPr>
      </w:pPr>
      <w:r w:rsidRPr="00181091">
        <w:rPr>
          <w:rFonts w:asciiTheme="minorHAnsi" w:hAnsiTheme="minorHAnsi" w:cs="Arial"/>
          <w:szCs w:val="20"/>
        </w:rPr>
        <w:t>Please indicate the specific paragraph and page numbers of the document that show compliance with the Debt Listings Requirements in this checklist.</w:t>
      </w:r>
      <w:bookmarkStart w:id="0" w:name="_GoBack"/>
      <w:bookmarkEnd w:id="0"/>
    </w:p>
    <w:p w:rsidR="00E514AE" w:rsidRDefault="00E514AE" w:rsidP="00E514AE">
      <w:pPr>
        <w:rPr>
          <w:rFonts w:asciiTheme="minorHAnsi" w:hAnsiTheme="minorHAnsi"/>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417"/>
        <w:gridCol w:w="3969"/>
        <w:gridCol w:w="1843"/>
        <w:gridCol w:w="1843"/>
      </w:tblGrid>
      <w:tr w:rsidR="00E514AE" w:rsidRPr="00D90160" w:rsidTr="00E514AE">
        <w:trPr>
          <w:trHeight w:val="435"/>
        </w:trPr>
        <w:tc>
          <w:tcPr>
            <w:tcW w:w="851" w:type="dxa"/>
          </w:tcPr>
          <w:p w:rsidR="00E514AE" w:rsidRPr="00D90160" w:rsidRDefault="00E514AE" w:rsidP="00E514AE">
            <w:pPr>
              <w:pStyle w:val="ListParagraph"/>
              <w:ind w:left="360"/>
              <w:contextualSpacing w:val="0"/>
              <w:jc w:val="left"/>
              <w:rPr>
                <w:rFonts w:asciiTheme="minorHAnsi" w:hAnsiTheme="minorHAnsi" w:cs="Arial"/>
                <w:b/>
                <w:sz w:val="18"/>
                <w:szCs w:val="18"/>
              </w:rPr>
            </w:pPr>
          </w:p>
        </w:tc>
        <w:tc>
          <w:tcPr>
            <w:tcW w:w="1417" w:type="dxa"/>
          </w:tcPr>
          <w:p w:rsidR="00E514AE" w:rsidRPr="00D90160" w:rsidRDefault="00E514AE" w:rsidP="00E514AE">
            <w:pPr>
              <w:jc w:val="left"/>
              <w:rPr>
                <w:rFonts w:asciiTheme="minorHAnsi" w:hAnsiTheme="minorHAnsi" w:cs="Arial"/>
                <w:b/>
                <w:sz w:val="18"/>
                <w:szCs w:val="18"/>
              </w:rPr>
            </w:pPr>
            <w:r w:rsidRPr="00D90160">
              <w:rPr>
                <w:rFonts w:asciiTheme="minorHAnsi" w:hAnsiTheme="minorHAnsi" w:cs="Arial"/>
                <w:b/>
                <w:sz w:val="18"/>
                <w:szCs w:val="18"/>
              </w:rPr>
              <w:t>DLR Ref</w:t>
            </w:r>
          </w:p>
        </w:tc>
        <w:tc>
          <w:tcPr>
            <w:tcW w:w="3969" w:type="dxa"/>
          </w:tcPr>
          <w:p w:rsidR="00E514AE" w:rsidRPr="00D90160" w:rsidRDefault="00E514AE" w:rsidP="00E514AE">
            <w:pPr>
              <w:jc w:val="left"/>
              <w:rPr>
                <w:rFonts w:asciiTheme="minorHAnsi" w:hAnsiTheme="minorHAnsi" w:cs="Arial"/>
                <w:b/>
                <w:sz w:val="18"/>
                <w:szCs w:val="18"/>
              </w:rPr>
            </w:pPr>
            <w:r w:rsidRPr="00D90160">
              <w:rPr>
                <w:rFonts w:asciiTheme="minorHAnsi" w:hAnsiTheme="minorHAnsi" w:cs="Arial"/>
                <w:b/>
                <w:sz w:val="18"/>
                <w:szCs w:val="18"/>
              </w:rPr>
              <w:t>Requirement</w:t>
            </w:r>
          </w:p>
        </w:tc>
        <w:tc>
          <w:tcPr>
            <w:tcW w:w="1843" w:type="dxa"/>
          </w:tcPr>
          <w:p w:rsidR="00E514AE" w:rsidRPr="00D90160" w:rsidRDefault="00E514AE" w:rsidP="00E514AE">
            <w:pPr>
              <w:jc w:val="left"/>
              <w:rPr>
                <w:rFonts w:asciiTheme="minorHAnsi" w:hAnsiTheme="minorHAnsi" w:cs="Arial"/>
                <w:b/>
                <w:sz w:val="18"/>
                <w:szCs w:val="18"/>
              </w:rPr>
            </w:pPr>
            <w:r w:rsidRPr="00D90160">
              <w:rPr>
                <w:rFonts w:asciiTheme="minorHAnsi" w:hAnsiTheme="minorHAnsi" w:cs="Arial"/>
                <w:b/>
                <w:sz w:val="18"/>
                <w:szCs w:val="18"/>
              </w:rPr>
              <w:t>Response by the Debt Sponsor / Designated Person</w:t>
            </w:r>
          </w:p>
        </w:tc>
        <w:tc>
          <w:tcPr>
            <w:tcW w:w="1843" w:type="dxa"/>
          </w:tcPr>
          <w:p w:rsidR="00E514AE" w:rsidRPr="00D90160" w:rsidRDefault="00E514AE" w:rsidP="00E514AE">
            <w:pPr>
              <w:rPr>
                <w:rFonts w:asciiTheme="minorHAnsi" w:hAnsiTheme="minorHAnsi" w:cs="Arial"/>
                <w:b/>
                <w:sz w:val="18"/>
                <w:szCs w:val="18"/>
              </w:rPr>
            </w:pPr>
            <w:r w:rsidRPr="00D90160">
              <w:rPr>
                <w:rFonts w:asciiTheme="minorHAnsi" w:hAnsiTheme="minorHAnsi" w:cs="Arial"/>
                <w:b/>
                <w:sz w:val="18"/>
                <w:szCs w:val="18"/>
              </w:rPr>
              <w:t>JSE comments</w:t>
            </w:r>
          </w:p>
        </w:tc>
      </w:tr>
      <w:tr w:rsidR="00E514AE" w:rsidRPr="00D90160" w:rsidTr="00E514AE">
        <w:tc>
          <w:tcPr>
            <w:tcW w:w="851" w:type="dxa"/>
          </w:tcPr>
          <w:p w:rsidR="00E514AE" w:rsidRPr="00334AB1" w:rsidRDefault="00E514AE" w:rsidP="00E514AE">
            <w:pPr>
              <w:numPr>
                <w:ilvl w:val="0"/>
                <w:numId w:val="33"/>
              </w:numPr>
              <w:jc w:val="left"/>
              <w:rPr>
                <w:rFonts w:asciiTheme="minorHAnsi" w:hAnsiTheme="minorHAnsi" w:cs="Arial"/>
                <w:b/>
                <w:i/>
                <w:sz w:val="18"/>
                <w:szCs w:val="18"/>
              </w:rPr>
            </w:pPr>
          </w:p>
        </w:tc>
        <w:tc>
          <w:tcPr>
            <w:tcW w:w="1417" w:type="dxa"/>
          </w:tcPr>
          <w:p w:rsidR="00E514AE" w:rsidRPr="00334AB1" w:rsidRDefault="00E514AE" w:rsidP="00E514AE">
            <w:pPr>
              <w:rPr>
                <w:rFonts w:asciiTheme="minorHAnsi" w:hAnsiTheme="minorHAnsi" w:cs="Arial"/>
                <w:b/>
                <w:i/>
                <w:sz w:val="18"/>
                <w:szCs w:val="18"/>
              </w:rPr>
            </w:pPr>
            <w:r w:rsidRPr="00334AB1">
              <w:rPr>
                <w:rFonts w:asciiTheme="minorHAnsi" w:hAnsiTheme="minorHAnsi" w:cs="Arial"/>
                <w:b/>
                <w:i/>
                <w:sz w:val="18"/>
                <w:szCs w:val="18"/>
              </w:rPr>
              <w:t>6.1 – 6.3</w:t>
            </w:r>
          </w:p>
        </w:tc>
        <w:tc>
          <w:tcPr>
            <w:tcW w:w="7655" w:type="dxa"/>
            <w:gridSpan w:val="3"/>
          </w:tcPr>
          <w:p w:rsidR="00E514AE" w:rsidRPr="00334AB1" w:rsidRDefault="00E514AE" w:rsidP="00E514AE">
            <w:pPr>
              <w:rPr>
                <w:rFonts w:asciiTheme="minorHAnsi" w:hAnsiTheme="minorHAnsi" w:cs="Arial"/>
                <w:b/>
                <w:i/>
                <w:sz w:val="18"/>
                <w:szCs w:val="18"/>
              </w:rPr>
            </w:pPr>
            <w:r w:rsidRPr="00334AB1">
              <w:rPr>
                <w:rFonts w:asciiTheme="minorHAnsi" w:hAnsiTheme="minorHAnsi" w:cs="Arial"/>
                <w:b/>
                <w:i/>
                <w:sz w:val="18"/>
                <w:szCs w:val="18"/>
              </w:rPr>
              <w:t>Securitisations</w:t>
            </w:r>
          </w:p>
        </w:tc>
      </w:tr>
      <w:tr w:rsidR="00E514AE" w:rsidRPr="00D90160" w:rsidTr="00E514AE">
        <w:tc>
          <w:tcPr>
            <w:tcW w:w="851" w:type="dxa"/>
          </w:tcPr>
          <w:p w:rsidR="00E514AE" w:rsidRPr="00D90160" w:rsidRDefault="00E514AE" w:rsidP="00E514AE">
            <w:pPr>
              <w:numPr>
                <w:ilvl w:val="1"/>
                <w:numId w:val="33"/>
              </w:numPr>
              <w:ind w:left="431" w:hanging="431"/>
              <w:jc w:val="left"/>
              <w:rPr>
                <w:rFonts w:asciiTheme="minorHAnsi" w:hAnsiTheme="minorHAnsi" w:cs="Arial"/>
                <w:sz w:val="18"/>
                <w:szCs w:val="18"/>
              </w:rPr>
            </w:pPr>
          </w:p>
        </w:tc>
        <w:tc>
          <w:tcPr>
            <w:tcW w:w="1417" w:type="dxa"/>
          </w:tcPr>
          <w:p w:rsidR="00E514AE" w:rsidRPr="00D90160" w:rsidRDefault="00E514AE" w:rsidP="00E514AE">
            <w:pPr>
              <w:rPr>
                <w:rFonts w:asciiTheme="minorHAnsi" w:hAnsiTheme="minorHAnsi" w:cs="Arial"/>
                <w:sz w:val="18"/>
                <w:szCs w:val="18"/>
              </w:rPr>
            </w:pPr>
            <w:r>
              <w:rPr>
                <w:rFonts w:asciiTheme="minorHAnsi" w:hAnsiTheme="minorHAnsi" w:cs="Arial"/>
                <w:sz w:val="18"/>
                <w:szCs w:val="18"/>
              </w:rPr>
              <w:t>6.2</w:t>
            </w:r>
          </w:p>
        </w:tc>
        <w:tc>
          <w:tcPr>
            <w:tcW w:w="7655" w:type="dxa"/>
            <w:gridSpan w:val="3"/>
          </w:tcPr>
          <w:p w:rsidR="00E514AE" w:rsidRPr="00D90160" w:rsidRDefault="00E514AE" w:rsidP="00E514AE">
            <w:pPr>
              <w:rPr>
                <w:rFonts w:asciiTheme="minorHAnsi" w:hAnsiTheme="minorHAnsi" w:cs="Arial"/>
                <w:sz w:val="18"/>
                <w:szCs w:val="18"/>
              </w:rPr>
            </w:pPr>
            <w:r w:rsidRPr="00334AB1">
              <w:rPr>
                <w:rFonts w:asciiTheme="minorHAnsi" w:hAnsiTheme="minorHAnsi" w:cs="Arial"/>
                <w:sz w:val="18"/>
                <w:szCs w:val="18"/>
              </w:rPr>
              <w:t>The placing document or pricing supplement published in connection with the issue of debt securities in a securitisation must, over and above the information required as per section 4, include the following additional information where applicable:</w:t>
            </w:r>
          </w:p>
        </w:tc>
      </w:tr>
      <w:tr w:rsidR="00E514AE" w:rsidRPr="00D90160" w:rsidTr="00E514AE">
        <w:tc>
          <w:tcPr>
            <w:tcW w:w="851" w:type="dxa"/>
          </w:tcPr>
          <w:p w:rsidR="00E514AE" w:rsidRPr="00D90160" w:rsidRDefault="00E514AE" w:rsidP="00E514AE">
            <w:pPr>
              <w:numPr>
                <w:ilvl w:val="2"/>
                <w:numId w:val="33"/>
              </w:numPr>
              <w:ind w:left="505" w:hanging="505"/>
              <w:jc w:val="left"/>
              <w:rPr>
                <w:rFonts w:asciiTheme="minorHAnsi" w:hAnsiTheme="minorHAnsi" w:cs="Arial"/>
                <w:sz w:val="18"/>
                <w:szCs w:val="18"/>
              </w:rPr>
            </w:pPr>
          </w:p>
        </w:tc>
        <w:tc>
          <w:tcPr>
            <w:tcW w:w="1417" w:type="dxa"/>
          </w:tcPr>
          <w:p w:rsidR="00E514AE" w:rsidRPr="00D90160" w:rsidRDefault="00E514AE" w:rsidP="00E514AE">
            <w:pPr>
              <w:rPr>
                <w:rFonts w:asciiTheme="minorHAnsi" w:hAnsiTheme="minorHAnsi" w:cs="Arial"/>
                <w:sz w:val="18"/>
                <w:szCs w:val="18"/>
              </w:rPr>
            </w:pPr>
            <w:r>
              <w:rPr>
                <w:rFonts w:asciiTheme="minorHAnsi" w:hAnsiTheme="minorHAnsi" w:cs="Arial"/>
                <w:sz w:val="18"/>
                <w:szCs w:val="18"/>
              </w:rPr>
              <w:t>6.2(a)</w:t>
            </w:r>
          </w:p>
        </w:tc>
        <w:tc>
          <w:tcPr>
            <w:tcW w:w="3969" w:type="dxa"/>
          </w:tcPr>
          <w:p w:rsidR="00E514AE" w:rsidRPr="00D90160" w:rsidRDefault="00E514AE" w:rsidP="00E514AE">
            <w:pPr>
              <w:rPr>
                <w:rFonts w:asciiTheme="minorHAnsi" w:hAnsiTheme="minorHAnsi" w:cs="Arial"/>
                <w:sz w:val="18"/>
                <w:szCs w:val="18"/>
              </w:rPr>
            </w:pPr>
            <w:r>
              <w:rPr>
                <w:rFonts w:asciiTheme="minorHAnsi" w:hAnsiTheme="minorHAnsi" w:cs="Arial"/>
                <w:sz w:val="18"/>
                <w:szCs w:val="18"/>
              </w:rPr>
              <w:t>A</w:t>
            </w:r>
            <w:r w:rsidRPr="00334AB1">
              <w:rPr>
                <w:rFonts w:asciiTheme="minorHAnsi" w:hAnsiTheme="minorHAnsi" w:cs="Arial"/>
                <w:sz w:val="18"/>
                <w:szCs w:val="18"/>
              </w:rPr>
              <w:t xml:space="preserve"> general description of the underlying assets/rights forming the subject matter of the securitisation specifying at least the following, where applicable:</w:t>
            </w:r>
          </w:p>
        </w:tc>
        <w:tc>
          <w:tcPr>
            <w:tcW w:w="1843" w:type="dxa"/>
          </w:tcPr>
          <w:p w:rsidR="00E514AE" w:rsidRPr="00D90160" w:rsidRDefault="00E514AE" w:rsidP="00E514AE">
            <w:pPr>
              <w:rPr>
                <w:rFonts w:asciiTheme="minorHAnsi" w:hAnsiTheme="minorHAnsi" w:cs="Arial"/>
                <w:sz w:val="18"/>
                <w:szCs w:val="18"/>
              </w:rPr>
            </w:pPr>
          </w:p>
        </w:tc>
        <w:tc>
          <w:tcPr>
            <w:tcW w:w="1843" w:type="dxa"/>
          </w:tcPr>
          <w:p w:rsidR="00E514AE" w:rsidRPr="00D90160" w:rsidRDefault="00E514AE" w:rsidP="00E514AE">
            <w:pPr>
              <w:rPr>
                <w:rFonts w:asciiTheme="minorHAnsi" w:hAnsiTheme="minorHAnsi" w:cs="Arial"/>
                <w:sz w:val="18"/>
                <w:szCs w:val="18"/>
              </w:rPr>
            </w:pPr>
          </w:p>
        </w:tc>
      </w:tr>
      <w:tr w:rsidR="00E514AE" w:rsidRPr="00D90160" w:rsidTr="00E514AE">
        <w:tc>
          <w:tcPr>
            <w:tcW w:w="851" w:type="dxa"/>
          </w:tcPr>
          <w:p w:rsidR="00E514AE" w:rsidRPr="00D90160" w:rsidRDefault="00E514AE" w:rsidP="00E514AE">
            <w:pPr>
              <w:numPr>
                <w:ilvl w:val="3"/>
                <w:numId w:val="33"/>
              </w:numPr>
              <w:ind w:left="646" w:hanging="646"/>
              <w:jc w:val="left"/>
              <w:rPr>
                <w:rFonts w:asciiTheme="minorHAnsi" w:hAnsiTheme="minorHAnsi" w:cs="Arial"/>
                <w:sz w:val="18"/>
                <w:szCs w:val="18"/>
              </w:rPr>
            </w:pPr>
          </w:p>
        </w:tc>
        <w:tc>
          <w:tcPr>
            <w:tcW w:w="1417" w:type="dxa"/>
          </w:tcPr>
          <w:p w:rsidR="00E514AE" w:rsidRPr="00D90160" w:rsidRDefault="00E514AE" w:rsidP="00E514AE">
            <w:pPr>
              <w:rPr>
                <w:rFonts w:asciiTheme="minorHAnsi" w:hAnsiTheme="minorHAnsi" w:cs="Arial"/>
                <w:sz w:val="18"/>
                <w:szCs w:val="18"/>
              </w:rPr>
            </w:pPr>
            <w:r>
              <w:rPr>
                <w:rFonts w:asciiTheme="minorHAnsi" w:hAnsiTheme="minorHAnsi" w:cs="Arial"/>
                <w:sz w:val="18"/>
                <w:szCs w:val="18"/>
              </w:rPr>
              <w:t>6.2(a)(</w:t>
            </w:r>
            <w:proofErr w:type="spellStart"/>
            <w:r>
              <w:rPr>
                <w:rFonts w:asciiTheme="minorHAnsi" w:hAnsiTheme="minorHAnsi" w:cs="Arial"/>
                <w:sz w:val="18"/>
                <w:szCs w:val="18"/>
              </w:rPr>
              <w:t>i</w:t>
            </w:r>
            <w:proofErr w:type="spellEnd"/>
            <w:r>
              <w:rPr>
                <w:rFonts w:asciiTheme="minorHAnsi" w:hAnsiTheme="minorHAnsi" w:cs="Arial"/>
                <w:sz w:val="18"/>
                <w:szCs w:val="18"/>
              </w:rPr>
              <w:t>)</w:t>
            </w:r>
          </w:p>
        </w:tc>
        <w:tc>
          <w:tcPr>
            <w:tcW w:w="3969" w:type="dxa"/>
          </w:tcPr>
          <w:p w:rsidR="00E514AE" w:rsidRPr="00334AB1" w:rsidRDefault="00E514AE" w:rsidP="00E514AE">
            <w:pPr>
              <w:rPr>
                <w:rFonts w:asciiTheme="minorHAnsi" w:hAnsiTheme="minorHAnsi" w:cs="Arial"/>
                <w:sz w:val="18"/>
                <w:szCs w:val="18"/>
              </w:rPr>
            </w:pPr>
            <w:r w:rsidRPr="00334AB1">
              <w:rPr>
                <w:rFonts w:asciiTheme="minorHAnsi" w:hAnsiTheme="minorHAnsi" w:cs="Arial"/>
                <w:sz w:val="18"/>
                <w:szCs w:val="18"/>
              </w:rPr>
              <w:t>the legal jurisdiction(</w:t>
            </w:r>
            <w:r>
              <w:rPr>
                <w:rFonts w:asciiTheme="minorHAnsi" w:hAnsiTheme="minorHAnsi" w:cs="Arial"/>
                <w:sz w:val="18"/>
                <w:szCs w:val="18"/>
              </w:rPr>
              <w:t>s) where the assets are located</w:t>
            </w:r>
          </w:p>
        </w:tc>
        <w:tc>
          <w:tcPr>
            <w:tcW w:w="1843" w:type="dxa"/>
          </w:tcPr>
          <w:p w:rsidR="00E514AE" w:rsidRPr="00D90160" w:rsidRDefault="00E514AE" w:rsidP="00E514AE">
            <w:pPr>
              <w:rPr>
                <w:rFonts w:asciiTheme="minorHAnsi" w:hAnsiTheme="minorHAnsi" w:cs="Arial"/>
                <w:sz w:val="18"/>
                <w:szCs w:val="18"/>
              </w:rPr>
            </w:pPr>
          </w:p>
        </w:tc>
        <w:tc>
          <w:tcPr>
            <w:tcW w:w="1843" w:type="dxa"/>
          </w:tcPr>
          <w:p w:rsidR="00E514AE" w:rsidRPr="00D90160" w:rsidRDefault="00E514AE" w:rsidP="00E514AE">
            <w:pPr>
              <w:rPr>
                <w:rFonts w:asciiTheme="minorHAnsi" w:hAnsiTheme="minorHAnsi" w:cs="Arial"/>
                <w:sz w:val="18"/>
                <w:szCs w:val="18"/>
              </w:rPr>
            </w:pPr>
          </w:p>
        </w:tc>
      </w:tr>
      <w:tr w:rsidR="00E514AE" w:rsidRPr="00D90160" w:rsidTr="00E514AE">
        <w:tc>
          <w:tcPr>
            <w:tcW w:w="851" w:type="dxa"/>
          </w:tcPr>
          <w:p w:rsidR="00E514AE" w:rsidRPr="00D90160" w:rsidRDefault="00E514AE" w:rsidP="00E514AE">
            <w:pPr>
              <w:numPr>
                <w:ilvl w:val="3"/>
                <w:numId w:val="33"/>
              </w:numPr>
              <w:ind w:left="646" w:hanging="646"/>
              <w:jc w:val="left"/>
              <w:rPr>
                <w:rFonts w:asciiTheme="minorHAnsi" w:hAnsiTheme="minorHAnsi" w:cs="Arial"/>
                <w:sz w:val="18"/>
                <w:szCs w:val="18"/>
              </w:rPr>
            </w:pPr>
          </w:p>
        </w:tc>
        <w:tc>
          <w:tcPr>
            <w:tcW w:w="1417" w:type="dxa"/>
          </w:tcPr>
          <w:p w:rsidR="00E514AE" w:rsidRDefault="00E514AE" w:rsidP="00E514AE">
            <w:r w:rsidRPr="008274F0">
              <w:rPr>
                <w:rFonts w:asciiTheme="minorHAnsi" w:hAnsiTheme="minorHAnsi" w:cs="Arial"/>
                <w:sz w:val="18"/>
                <w:szCs w:val="18"/>
              </w:rPr>
              <w:t>6.2(a)(i</w:t>
            </w:r>
            <w:r>
              <w:rPr>
                <w:rFonts w:asciiTheme="minorHAnsi" w:hAnsiTheme="minorHAnsi" w:cs="Arial"/>
                <w:sz w:val="18"/>
                <w:szCs w:val="18"/>
              </w:rPr>
              <w:t>i</w:t>
            </w:r>
            <w:r w:rsidRPr="008274F0">
              <w:rPr>
                <w:rFonts w:asciiTheme="minorHAnsi" w:hAnsiTheme="minorHAnsi" w:cs="Arial"/>
                <w:sz w:val="18"/>
                <w:szCs w:val="18"/>
              </w:rPr>
              <w:t>)</w:t>
            </w:r>
          </w:p>
        </w:tc>
        <w:tc>
          <w:tcPr>
            <w:tcW w:w="3969" w:type="dxa"/>
          </w:tcPr>
          <w:p w:rsidR="00E514AE" w:rsidRPr="00334AB1" w:rsidRDefault="00E514AE" w:rsidP="00E514AE">
            <w:pPr>
              <w:rPr>
                <w:rFonts w:asciiTheme="minorHAnsi" w:hAnsiTheme="minorHAnsi" w:cs="Arial"/>
                <w:sz w:val="18"/>
                <w:szCs w:val="18"/>
              </w:rPr>
            </w:pPr>
            <w:r w:rsidRPr="00334AB1">
              <w:rPr>
                <w:rFonts w:asciiTheme="minorHAnsi" w:hAnsiTheme="minorHAnsi" w:cs="Arial"/>
                <w:sz w:val="18"/>
                <w:szCs w:val="18"/>
              </w:rPr>
              <w:t>t</w:t>
            </w:r>
            <w:r>
              <w:rPr>
                <w:rFonts w:asciiTheme="minorHAnsi" w:hAnsiTheme="minorHAnsi" w:cs="Arial"/>
                <w:sz w:val="18"/>
                <w:szCs w:val="18"/>
              </w:rPr>
              <w:t>he title/recourse to the assets</w:t>
            </w:r>
          </w:p>
        </w:tc>
        <w:tc>
          <w:tcPr>
            <w:tcW w:w="1843" w:type="dxa"/>
          </w:tcPr>
          <w:p w:rsidR="00E514AE" w:rsidRPr="00D90160" w:rsidRDefault="00E514AE" w:rsidP="00E514AE">
            <w:pPr>
              <w:rPr>
                <w:rFonts w:asciiTheme="minorHAnsi" w:hAnsiTheme="minorHAnsi" w:cs="Arial"/>
                <w:sz w:val="18"/>
                <w:szCs w:val="18"/>
              </w:rPr>
            </w:pPr>
          </w:p>
        </w:tc>
        <w:tc>
          <w:tcPr>
            <w:tcW w:w="1843" w:type="dxa"/>
          </w:tcPr>
          <w:p w:rsidR="00E514AE" w:rsidRPr="00D90160" w:rsidRDefault="00E514AE" w:rsidP="00E514AE">
            <w:pPr>
              <w:rPr>
                <w:rFonts w:asciiTheme="minorHAnsi" w:hAnsiTheme="minorHAnsi" w:cs="Arial"/>
                <w:sz w:val="18"/>
                <w:szCs w:val="18"/>
              </w:rPr>
            </w:pPr>
          </w:p>
        </w:tc>
      </w:tr>
      <w:tr w:rsidR="00E514AE" w:rsidRPr="00D90160" w:rsidTr="00E514AE">
        <w:tc>
          <w:tcPr>
            <w:tcW w:w="851" w:type="dxa"/>
          </w:tcPr>
          <w:p w:rsidR="00E514AE" w:rsidRPr="00D90160" w:rsidRDefault="00E514AE" w:rsidP="00E514AE">
            <w:pPr>
              <w:numPr>
                <w:ilvl w:val="3"/>
                <w:numId w:val="33"/>
              </w:numPr>
              <w:ind w:left="646" w:hanging="646"/>
              <w:jc w:val="left"/>
              <w:rPr>
                <w:rFonts w:asciiTheme="minorHAnsi" w:hAnsiTheme="minorHAnsi" w:cs="Arial"/>
                <w:sz w:val="18"/>
                <w:szCs w:val="18"/>
              </w:rPr>
            </w:pPr>
          </w:p>
        </w:tc>
        <w:tc>
          <w:tcPr>
            <w:tcW w:w="1417" w:type="dxa"/>
          </w:tcPr>
          <w:p w:rsidR="00E514AE" w:rsidRDefault="00E514AE" w:rsidP="00E514AE">
            <w:r w:rsidRPr="008274F0">
              <w:rPr>
                <w:rFonts w:asciiTheme="minorHAnsi" w:hAnsiTheme="minorHAnsi" w:cs="Arial"/>
                <w:sz w:val="18"/>
                <w:szCs w:val="18"/>
              </w:rPr>
              <w:t>6.2(a)</w:t>
            </w:r>
            <w:r>
              <w:rPr>
                <w:rFonts w:asciiTheme="minorHAnsi" w:hAnsiTheme="minorHAnsi" w:cs="Arial"/>
                <w:sz w:val="18"/>
                <w:szCs w:val="18"/>
              </w:rPr>
              <w:t>(iii</w:t>
            </w:r>
            <w:r w:rsidRPr="008274F0">
              <w:rPr>
                <w:rFonts w:asciiTheme="minorHAnsi" w:hAnsiTheme="minorHAnsi" w:cs="Arial"/>
                <w:sz w:val="18"/>
                <w:szCs w:val="18"/>
              </w:rPr>
              <w:t>)</w:t>
            </w:r>
          </w:p>
        </w:tc>
        <w:tc>
          <w:tcPr>
            <w:tcW w:w="3969" w:type="dxa"/>
          </w:tcPr>
          <w:p w:rsidR="00E514AE" w:rsidRPr="00334AB1" w:rsidRDefault="00E514AE" w:rsidP="00E514AE">
            <w:pPr>
              <w:rPr>
                <w:rFonts w:asciiTheme="minorHAnsi" w:hAnsiTheme="minorHAnsi" w:cs="Arial"/>
                <w:sz w:val="18"/>
                <w:szCs w:val="18"/>
              </w:rPr>
            </w:pPr>
            <w:r w:rsidRPr="00334AB1">
              <w:rPr>
                <w:rFonts w:asciiTheme="minorHAnsi" w:hAnsiTheme="minorHAnsi" w:cs="Arial"/>
                <w:sz w:val="18"/>
                <w:szCs w:val="18"/>
              </w:rPr>
              <w:t xml:space="preserve">the eligibility criteria for the selection of the assets must be fully stated in the placing document or pricing supplement and a statement must be included that any amendments to the eligibility criteria will require approval from holders of debt securities in </w:t>
            </w:r>
            <w:r>
              <w:rPr>
                <w:rFonts w:asciiTheme="minorHAnsi" w:hAnsiTheme="minorHAnsi" w:cs="Arial"/>
                <w:sz w:val="18"/>
                <w:szCs w:val="18"/>
              </w:rPr>
              <w:t>accordance with paragraph 7.26</w:t>
            </w:r>
          </w:p>
        </w:tc>
        <w:tc>
          <w:tcPr>
            <w:tcW w:w="1843" w:type="dxa"/>
          </w:tcPr>
          <w:p w:rsidR="00E514AE" w:rsidRPr="00D90160" w:rsidRDefault="00E514AE" w:rsidP="00E514AE">
            <w:pPr>
              <w:rPr>
                <w:rFonts w:asciiTheme="minorHAnsi" w:hAnsiTheme="minorHAnsi" w:cs="Arial"/>
                <w:sz w:val="18"/>
                <w:szCs w:val="18"/>
              </w:rPr>
            </w:pPr>
          </w:p>
        </w:tc>
        <w:tc>
          <w:tcPr>
            <w:tcW w:w="1843" w:type="dxa"/>
          </w:tcPr>
          <w:p w:rsidR="00E514AE" w:rsidRPr="00D90160" w:rsidRDefault="00E514AE" w:rsidP="00E514AE">
            <w:pPr>
              <w:rPr>
                <w:rFonts w:asciiTheme="minorHAnsi" w:hAnsiTheme="minorHAnsi" w:cs="Arial"/>
                <w:sz w:val="18"/>
                <w:szCs w:val="18"/>
              </w:rPr>
            </w:pPr>
          </w:p>
        </w:tc>
      </w:tr>
      <w:tr w:rsidR="00E514AE" w:rsidRPr="00D90160" w:rsidTr="00E514AE">
        <w:tc>
          <w:tcPr>
            <w:tcW w:w="851" w:type="dxa"/>
          </w:tcPr>
          <w:p w:rsidR="00E514AE" w:rsidRPr="00D90160" w:rsidRDefault="00E514AE" w:rsidP="00E514AE">
            <w:pPr>
              <w:numPr>
                <w:ilvl w:val="3"/>
                <w:numId w:val="33"/>
              </w:numPr>
              <w:ind w:left="646" w:hanging="646"/>
              <w:jc w:val="left"/>
              <w:rPr>
                <w:rFonts w:asciiTheme="minorHAnsi" w:hAnsiTheme="minorHAnsi" w:cs="Arial"/>
                <w:sz w:val="18"/>
                <w:szCs w:val="18"/>
              </w:rPr>
            </w:pPr>
          </w:p>
        </w:tc>
        <w:tc>
          <w:tcPr>
            <w:tcW w:w="1417" w:type="dxa"/>
          </w:tcPr>
          <w:p w:rsidR="00E514AE" w:rsidRDefault="00E514AE" w:rsidP="00E514AE">
            <w:r w:rsidRPr="008274F0">
              <w:rPr>
                <w:rFonts w:asciiTheme="minorHAnsi" w:hAnsiTheme="minorHAnsi" w:cs="Arial"/>
                <w:sz w:val="18"/>
                <w:szCs w:val="18"/>
              </w:rPr>
              <w:t>6.2(a)(i</w:t>
            </w:r>
            <w:r>
              <w:rPr>
                <w:rFonts w:asciiTheme="minorHAnsi" w:hAnsiTheme="minorHAnsi" w:cs="Arial"/>
                <w:sz w:val="18"/>
                <w:szCs w:val="18"/>
              </w:rPr>
              <w:t>v</w:t>
            </w:r>
            <w:r w:rsidRPr="008274F0">
              <w:rPr>
                <w:rFonts w:asciiTheme="minorHAnsi" w:hAnsiTheme="minorHAnsi" w:cs="Arial"/>
                <w:sz w:val="18"/>
                <w:szCs w:val="18"/>
              </w:rPr>
              <w:t>)</w:t>
            </w:r>
          </w:p>
        </w:tc>
        <w:tc>
          <w:tcPr>
            <w:tcW w:w="3969" w:type="dxa"/>
          </w:tcPr>
          <w:p w:rsidR="00E514AE" w:rsidRPr="00334AB1" w:rsidRDefault="00E514AE" w:rsidP="00E514AE">
            <w:pPr>
              <w:rPr>
                <w:rFonts w:asciiTheme="minorHAnsi" w:hAnsiTheme="minorHAnsi" w:cs="Arial"/>
                <w:sz w:val="18"/>
                <w:szCs w:val="18"/>
              </w:rPr>
            </w:pPr>
            <w:r w:rsidRPr="00334AB1">
              <w:rPr>
                <w:rFonts w:asciiTheme="minorHAnsi" w:hAnsiTheme="minorHAnsi" w:cs="Arial"/>
                <w:sz w:val="18"/>
                <w:szCs w:val="18"/>
              </w:rPr>
              <w:t xml:space="preserve">the number and </w:t>
            </w:r>
            <w:r>
              <w:rPr>
                <w:rFonts w:asciiTheme="minorHAnsi" w:hAnsiTheme="minorHAnsi" w:cs="Arial"/>
                <w:sz w:val="18"/>
                <w:szCs w:val="18"/>
              </w:rPr>
              <w:t>value of the assets in the pool</w:t>
            </w:r>
          </w:p>
        </w:tc>
        <w:tc>
          <w:tcPr>
            <w:tcW w:w="1843" w:type="dxa"/>
          </w:tcPr>
          <w:p w:rsidR="00E514AE" w:rsidRPr="00D90160" w:rsidRDefault="00E514AE" w:rsidP="00E514AE">
            <w:pPr>
              <w:rPr>
                <w:rFonts w:asciiTheme="minorHAnsi" w:hAnsiTheme="minorHAnsi" w:cs="Arial"/>
                <w:sz w:val="18"/>
                <w:szCs w:val="18"/>
              </w:rPr>
            </w:pPr>
          </w:p>
        </w:tc>
        <w:tc>
          <w:tcPr>
            <w:tcW w:w="1843" w:type="dxa"/>
          </w:tcPr>
          <w:p w:rsidR="00E514AE" w:rsidRPr="00D90160" w:rsidRDefault="00E514AE" w:rsidP="00E514AE">
            <w:pPr>
              <w:rPr>
                <w:rFonts w:asciiTheme="minorHAnsi" w:hAnsiTheme="minorHAnsi" w:cs="Arial"/>
                <w:sz w:val="18"/>
                <w:szCs w:val="18"/>
              </w:rPr>
            </w:pPr>
          </w:p>
        </w:tc>
      </w:tr>
      <w:tr w:rsidR="00E514AE" w:rsidRPr="00D90160" w:rsidTr="00E514AE">
        <w:tc>
          <w:tcPr>
            <w:tcW w:w="851" w:type="dxa"/>
          </w:tcPr>
          <w:p w:rsidR="00E514AE" w:rsidRPr="00D90160" w:rsidRDefault="00E514AE" w:rsidP="00E514AE">
            <w:pPr>
              <w:numPr>
                <w:ilvl w:val="3"/>
                <w:numId w:val="33"/>
              </w:numPr>
              <w:ind w:left="646" w:hanging="646"/>
              <w:jc w:val="left"/>
              <w:rPr>
                <w:rFonts w:asciiTheme="minorHAnsi" w:hAnsiTheme="minorHAnsi" w:cs="Arial"/>
                <w:sz w:val="18"/>
                <w:szCs w:val="18"/>
              </w:rPr>
            </w:pPr>
          </w:p>
        </w:tc>
        <w:tc>
          <w:tcPr>
            <w:tcW w:w="1417" w:type="dxa"/>
          </w:tcPr>
          <w:p w:rsidR="00E514AE" w:rsidRDefault="00E514AE" w:rsidP="00E514AE">
            <w:r w:rsidRPr="008274F0">
              <w:rPr>
                <w:rFonts w:asciiTheme="minorHAnsi" w:hAnsiTheme="minorHAnsi" w:cs="Arial"/>
                <w:sz w:val="18"/>
                <w:szCs w:val="18"/>
              </w:rPr>
              <w:t>6.2(a)</w:t>
            </w:r>
            <w:r>
              <w:rPr>
                <w:rFonts w:asciiTheme="minorHAnsi" w:hAnsiTheme="minorHAnsi" w:cs="Arial"/>
                <w:sz w:val="18"/>
                <w:szCs w:val="18"/>
              </w:rPr>
              <w:t>(v</w:t>
            </w:r>
            <w:r w:rsidRPr="008274F0">
              <w:rPr>
                <w:rFonts w:asciiTheme="minorHAnsi" w:hAnsiTheme="minorHAnsi" w:cs="Arial"/>
                <w:sz w:val="18"/>
                <w:szCs w:val="18"/>
              </w:rPr>
              <w:t>)</w:t>
            </w:r>
          </w:p>
        </w:tc>
        <w:tc>
          <w:tcPr>
            <w:tcW w:w="3969" w:type="dxa"/>
          </w:tcPr>
          <w:p w:rsidR="00E514AE" w:rsidRPr="00334AB1" w:rsidRDefault="00E514AE" w:rsidP="00E514AE">
            <w:pPr>
              <w:rPr>
                <w:rFonts w:asciiTheme="minorHAnsi" w:hAnsiTheme="minorHAnsi" w:cs="Arial"/>
                <w:sz w:val="18"/>
                <w:szCs w:val="18"/>
              </w:rPr>
            </w:pPr>
            <w:r>
              <w:rPr>
                <w:rFonts w:asciiTheme="minorHAnsi" w:hAnsiTheme="minorHAnsi" w:cs="Arial"/>
                <w:sz w:val="18"/>
                <w:szCs w:val="18"/>
              </w:rPr>
              <w:t>the seasoning of the assets</w:t>
            </w:r>
          </w:p>
        </w:tc>
        <w:tc>
          <w:tcPr>
            <w:tcW w:w="1843" w:type="dxa"/>
          </w:tcPr>
          <w:p w:rsidR="00E514AE" w:rsidRPr="00D90160" w:rsidRDefault="00E514AE" w:rsidP="00E514AE">
            <w:pPr>
              <w:rPr>
                <w:rFonts w:asciiTheme="minorHAnsi" w:hAnsiTheme="minorHAnsi" w:cs="Arial"/>
                <w:sz w:val="18"/>
                <w:szCs w:val="18"/>
              </w:rPr>
            </w:pPr>
          </w:p>
        </w:tc>
        <w:tc>
          <w:tcPr>
            <w:tcW w:w="1843" w:type="dxa"/>
          </w:tcPr>
          <w:p w:rsidR="00E514AE" w:rsidRPr="00D90160" w:rsidRDefault="00E514AE" w:rsidP="00E514AE">
            <w:pPr>
              <w:rPr>
                <w:rFonts w:asciiTheme="minorHAnsi" w:hAnsiTheme="minorHAnsi" w:cs="Arial"/>
                <w:sz w:val="18"/>
                <w:szCs w:val="18"/>
              </w:rPr>
            </w:pPr>
          </w:p>
        </w:tc>
      </w:tr>
      <w:tr w:rsidR="00E514AE" w:rsidRPr="00D90160" w:rsidTr="00E514AE">
        <w:tc>
          <w:tcPr>
            <w:tcW w:w="851" w:type="dxa"/>
          </w:tcPr>
          <w:p w:rsidR="00E514AE" w:rsidRPr="00D90160" w:rsidRDefault="00E514AE" w:rsidP="00E514AE">
            <w:pPr>
              <w:numPr>
                <w:ilvl w:val="3"/>
                <w:numId w:val="33"/>
              </w:numPr>
              <w:ind w:left="646" w:hanging="646"/>
              <w:jc w:val="left"/>
              <w:rPr>
                <w:rFonts w:asciiTheme="minorHAnsi" w:hAnsiTheme="minorHAnsi" w:cs="Arial"/>
                <w:sz w:val="18"/>
                <w:szCs w:val="18"/>
              </w:rPr>
            </w:pPr>
          </w:p>
        </w:tc>
        <w:tc>
          <w:tcPr>
            <w:tcW w:w="1417" w:type="dxa"/>
          </w:tcPr>
          <w:p w:rsidR="00E514AE" w:rsidRDefault="00E514AE" w:rsidP="00E514AE">
            <w:r w:rsidRPr="008274F0">
              <w:rPr>
                <w:rFonts w:asciiTheme="minorHAnsi" w:hAnsiTheme="minorHAnsi" w:cs="Arial"/>
                <w:sz w:val="18"/>
                <w:szCs w:val="18"/>
              </w:rPr>
              <w:t>6.2(a)(</w:t>
            </w:r>
            <w:r>
              <w:rPr>
                <w:rFonts w:asciiTheme="minorHAnsi" w:hAnsiTheme="minorHAnsi" w:cs="Arial"/>
                <w:sz w:val="18"/>
                <w:szCs w:val="18"/>
              </w:rPr>
              <w:t>v</w:t>
            </w:r>
            <w:r w:rsidRPr="008274F0">
              <w:rPr>
                <w:rFonts w:asciiTheme="minorHAnsi" w:hAnsiTheme="minorHAnsi" w:cs="Arial"/>
                <w:sz w:val="18"/>
                <w:szCs w:val="18"/>
              </w:rPr>
              <w:t>i)</w:t>
            </w:r>
          </w:p>
        </w:tc>
        <w:tc>
          <w:tcPr>
            <w:tcW w:w="3969" w:type="dxa"/>
          </w:tcPr>
          <w:p w:rsidR="00E514AE" w:rsidRPr="00334AB1" w:rsidRDefault="00E514AE" w:rsidP="00E514AE">
            <w:pPr>
              <w:rPr>
                <w:rFonts w:asciiTheme="minorHAnsi" w:hAnsiTheme="minorHAnsi" w:cs="Arial"/>
                <w:sz w:val="18"/>
                <w:szCs w:val="18"/>
              </w:rPr>
            </w:pPr>
            <w:r>
              <w:rPr>
                <w:rFonts w:asciiTheme="minorHAnsi" w:hAnsiTheme="minorHAnsi" w:cs="Arial"/>
                <w:sz w:val="18"/>
                <w:szCs w:val="18"/>
              </w:rPr>
              <w:t>the level of collateralisation</w:t>
            </w:r>
          </w:p>
        </w:tc>
        <w:tc>
          <w:tcPr>
            <w:tcW w:w="1843" w:type="dxa"/>
          </w:tcPr>
          <w:p w:rsidR="00E514AE" w:rsidRPr="00D90160" w:rsidRDefault="00E514AE" w:rsidP="00E514AE">
            <w:pPr>
              <w:rPr>
                <w:rFonts w:asciiTheme="minorHAnsi" w:hAnsiTheme="minorHAnsi" w:cs="Arial"/>
                <w:sz w:val="18"/>
                <w:szCs w:val="18"/>
              </w:rPr>
            </w:pPr>
          </w:p>
        </w:tc>
        <w:tc>
          <w:tcPr>
            <w:tcW w:w="1843" w:type="dxa"/>
          </w:tcPr>
          <w:p w:rsidR="00E514AE" w:rsidRPr="00D90160" w:rsidRDefault="00E514AE" w:rsidP="00E514AE">
            <w:pPr>
              <w:rPr>
                <w:rFonts w:asciiTheme="minorHAnsi" w:hAnsiTheme="minorHAnsi" w:cs="Arial"/>
                <w:sz w:val="18"/>
                <w:szCs w:val="18"/>
              </w:rPr>
            </w:pPr>
          </w:p>
        </w:tc>
      </w:tr>
      <w:tr w:rsidR="00E514AE" w:rsidRPr="00D90160" w:rsidTr="00E514AE">
        <w:tc>
          <w:tcPr>
            <w:tcW w:w="851" w:type="dxa"/>
          </w:tcPr>
          <w:p w:rsidR="00E514AE" w:rsidRPr="00D90160" w:rsidRDefault="00E514AE" w:rsidP="00E514AE">
            <w:pPr>
              <w:numPr>
                <w:ilvl w:val="3"/>
                <w:numId w:val="33"/>
              </w:numPr>
              <w:ind w:left="646" w:hanging="646"/>
              <w:jc w:val="left"/>
              <w:rPr>
                <w:rFonts w:asciiTheme="minorHAnsi" w:hAnsiTheme="minorHAnsi" w:cs="Arial"/>
                <w:sz w:val="18"/>
                <w:szCs w:val="18"/>
              </w:rPr>
            </w:pPr>
          </w:p>
        </w:tc>
        <w:tc>
          <w:tcPr>
            <w:tcW w:w="1417" w:type="dxa"/>
          </w:tcPr>
          <w:p w:rsidR="00E514AE" w:rsidRDefault="00E514AE" w:rsidP="00E514AE">
            <w:r w:rsidRPr="008274F0">
              <w:rPr>
                <w:rFonts w:asciiTheme="minorHAnsi" w:hAnsiTheme="minorHAnsi" w:cs="Arial"/>
                <w:sz w:val="18"/>
                <w:szCs w:val="18"/>
              </w:rPr>
              <w:t>6.2(a)(</w:t>
            </w:r>
            <w:r>
              <w:rPr>
                <w:rFonts w:asciiTheme="minorHAnsi" w:hAnsiTheme="minorHAnsi" w:cs="Arial"/>
                <w:sz w:val="18"/>
                <w:szCs w:val="18"/>
              </w:rPr>
              <w:t>vi</w:t>
            </w:r>
            <w:r w:rsidRPr="008274F0">
              <w:rPr>
                <w:rFonts w:asciiTheme="minorHAnsi" w:hAnsiTheme="minorHAnsi" w:cs="Arial"/>
                <w:sz w:val="18"/>
                <w:szCs w:val="18"/>
              </w:rPr>
              <w:t>i)</w:t>
            </w:r>
          </w:p>
        </w:tc>
        <w:tc>
          <w:tcPr>
            <w:tcW w:w="3969" w:type="dxa"/>
          </w:tcPr>
          <w:p w:rsidR="00E514AE" w:rsidRPr="00334AB1" w:rsidRDefault="00E514AE" w:rsidP="00E514AE">
            <w:pPr>
              <w:rPr>
                <w:rFonts w:asciiTheme="minorHAnsi" w:hAnsiTheme="minorHAnsi" w:cs="Arial"/>
                <w:sz w:val="18"/>
                <w:szCs w:val="18"/>
              </w:rPr>
            </w:pPr>
            <w:r w:rsidRPr="00334AB1">
              <w:rPr>
                <w:rFonts w:asciiTheme="minorHAnsi" w:hAnsiTheme="minorHAnsi" w:cs="Arial"/>
                <w:sz w:val="18"/>
                <w:szCs w:val="18"/>
              </w:rPr>
              <w:t>rights of the applicant issuer or seller/originator to substitute the ass</w:t>
            </w:r>
            <w:r>
              <w:rPr>
                <w:rFonts w:asciiTheme="minorHAnsi" w:hAnsiTheme="minorHAnsi" w:cs="Arial"/>
                <w:sz w:val="18"/>
                <w:szCs w:val="18"/>
              </w:rPr>
              <w:t>ets and the qualifying criteria</w:t>
            </w:r>
          </w:p>
        </w:tc>
        <w:tc>
          <w:tcPr>
            <w:tcW w:w="1843" w:type="dxa"/>
          </w:tcPr>
          <w:p w:rsidR="00E514AE" w:rsidRPr="00D90160" w:rsidRDefault="00E514AE" w:rsidP="00E514AE">
            <w:pPr>
              <w:rPr>
                <w:rFonts w:asciiTheme="minorHAnsi" w:hAnsiTheme="minorHAnsi" w:cs="Arial"/>
                <w:sz w:val="18"/>
                <w:szCs w:val="18"/>
              </w:rPr>
            </w:pPr>
          </w:p>
        </w:tc>
        <w:tc>
          <w:tcPr>
            <w:tcW w:w="1843" w:type="dxa"/>
          </w:tcPr>
          <w:p w:rsidR="00E514AE" w:rsidRPr="00D90160" w:rsidRDefault="00E514AE" w:rsidP="00E514AE">
            <w:pPr>
              <w:rPr>
                <w:rFonts w:asciiTheme="minorHAnsi" w:hAnsiTheme="minorHAnsi" w:cs="Arial"/>
                <w:sz w:val="18"/>
                <w:szCs w:val="18"/>
              </w:rPr>
            </w:pPr>
          </w:p>
        </w:tc>
      </w:tr>
      <w:tr w:rsidR="00E514AE" w:rsidRPr="00D90160" w:rsidTr="00E514AE">
        <w:tc>
          <w:tcPr>
            <w:tcW w:w="851" w:type="dxa"/>
          </w:tcPr>
          <w:p w:rsidR="00E514AE" w:rsidRPr="00D90160" w:rsidRDefault="00E514AE" w:rsidP="00E514AE">
            <w:pPr>
              <w:numPr>
                <w:ilvl w:val="3"/>
                <w:numId w:val="33"/>
              </w:numPr>
              <w:ind w:left="646" w:hanging="646"/>
              <w:jc w:val="left"/>
              <w:rPr>
                <w:rFonts w:asciiTheme="minorHAnsi" w:hAnsiTheme="minorHAnsi" w:cs="Arial"/>
                <w:sz w:val="18"/>
                <w:szCs w:val="18"/>
              </w:rPr>
            </w:pPr>
          </w:p>
        </w:tc>
        <w:tc>
          <w:tcPr>
            <w:tcW w:w="1417" w:type="dxa"/>
          </w:tcPr>
          <w:p w:rsidR="00E514AE" w:rsidRDefault="00E514AE" w:rsidP="00E514AE">
            <w:r w:rsidRPr="008274F0">
              <w:rPr>
                <w:rFonts w:asciiTheme="minorHAnsi" w:hAnsiTheme="minorHAnsi" w:cs="Arial"/>
                <w:sz w:val="18"/>
                <w:szCs w:val="18"/>
              </w:rPr>
              <w:t>6.2(a)(</w:t>
            </w:r>
            <w:r>
              <w:rPr>
                <w:rFonts w:asciiTheme="minorHAnsi" w:hAnsiTheme="minorHAnsi" w:cs="Arial"/>
                <w:sz w:val="18"/>
                <w:szCs w:val="18"/>
              </w:rPr>
              <w:t>vii</w:t>
            </w:r>
            <w:r w:rsidRPr="008274F0">
              <w:rPr>
                <w:rFonts w:asciiTheme="minorHAnsi" w:hAnsiTheme="minorHAnsi" w:cs="Arial"/>
                <w:sz w:val="18"/>
                <w:szCs w:val="18"/>
              </w:rPr>
              <w:t>i)</w:t>
            </w:r>
          </w:p>
        </w:tc>
        <w:tc>
          <w:tcPr>
            <w:tcW w:w="3969" w:type="dxa"/>
          </w:tcPr>
          <w:p w:rsidR="00E514AE" w:rsidRPr="00334AB1" w:rsidRDefault="00E514AE" w:rsidP="00E514AE">
            <w:pPr>
              <w:rPr>
                <w:rFonts w:asciiTheme="minorHAnsi" w:hAnsiTheme="minorHAnsi" w:cs="Arial"/>
                <w:sz w:val="18"/>
                <w:szCs w:val="18"/>
              </w:rPr>
            </w:pPr>
            <w:r w:rsidRPr="00334AB1">
              <w:rPr>
                <w:rFonts w:asciiTheme="minorHAnsi" w:hAnsiTheme="minorHAnsi" w:cs="Arial"/>
                <w:sz w:val="18"/>
                <w:szCs w:val="18"/>
              </w:rPr>
              <w:t>the treatment of early amortisation</w:t>
            </w:r>
            <w:r>
              <w:rPr>
                <w:rFonts w:asciiTheme="minorHAnsi" w:hAnsiTheme="minorHAnsi" w:cs="Arial"/>
                <w:sz w:val="18"/>
                <w:szCs w:val="18"/>
              </w:rPr>
              <w:t>/pre-payments of the assets</w:t>
            </w:r>
          </w:p>
        </w:tc>
        <w:tc>
          <w:tcPr>
            <w:tcW w:w="1843" w:type="dxa"/>
          </w:tcPr>
          <w:p w:rsidR="00E514AE" w:rsidRPr="00D90160" w:rsidRDefault="00E514AE" w:rsidP="00E514AE">
            <w:pPr>
              <w:rPr>
                <w:rFonts w:asciiTheme="minorHAnsi" w:hAnsiTheme="minorHAnsi" w:cs="Arial"/>
                <w:sz w:val="18"/>
                <w:szCs w:val="18"/>
              </w:rPr>
            </w:pPr>
          </w:p>
        </w:tc>
        <w:tc>
          <w:tcPr>
            <w:tcW w:w="1843" w:type="dxa"/>
          </w:tcPr>
          <w:p w:rsidR="00E514AE" w:rsidRPr="00D90160" w:rsidRDefault="00E514AE" w:rsidP="00E514AE">
            <w:pPr>
              <w:rPr>
                <w:rFonts w:asciiTheme="minorHAnsi" w:hAnsiTheme="minorHAnsi" w:cs="Arial"/>
                <w:sz w:val="18"/>
                <w:szCs w:val="18"/>
              </w:rPr>
            </w:pPr>
          </w:p>
        </w:tc>
      </w:tr>
      <w:tr w:rsidR="00E514AE" w:rsidRPr="00D90160" w:rsidTr="00E514AE">
        <w:tc>
          <w:tcPr>
            <w:tcW w:w="851" w:type="dxa"/>
          </w:tcPr>
          <w:p w:rsidR="00E514AE" w:rsidRPr="00D90160" w:rsidRDefault="00E514AE" w:rsidP="00E514AE">
            <w:pPr>
              <w:numPr>
                <w:ilvl w:val="3"/>
                <w:numId w:val="33"/>
              </w:numPr>
              <w:ind w:left="646" w:hanging="646"/>
              <w:jc w:val="left"/>
              <w:rPr>
                <w:rFonts w:asciiTheme="minorHAnsi" w:hAnsiTheme="minorHAnsi" w:cs="Arial"/>
                <w:sz w:val="18"/>
                <w:szCs w:val="18"/>
              </w:rPr>
            </w:pPr>
          </w:p>
        </w:tc>
        <w:tc>
          <w:tcPr>
            <w:tcW w:w="1417" w:type="dxa"/>
          </w:tcPr>
          <w:p w:rsidR="00E514AE" w:rsidRDefault="00E514AE" w:rsidP="00E514AE">
            <w:r w:rsidRPr="008274F0">
              <w:rPr>
                <w:rFonts w:asciiTheme="minorHAnsi" w:hAnsiTheme="minorHAnsi" w:cs="Arial"/>
                <w:sz w:val="18"/>
                <w:szCs w:val="18"/>
              </w:rPr>
              <w:t>6.2(a)(i</w:t>
            </w:r>
            <w:r>
              <w:rPr>
                <w:rFonts w:asciiTheme="minorHAnsi" w:hAnsiTheme="minorHAnsi" w:cs="Arial"/>
                <w:sz w:val="18"/>
                <w:szCs w:val="18"/>
              </w:rPr>
              <w:t>x</w:t>
            </w:r>
            <w:r w:rsidRPr="008274F0">
              <w:rPr>
                <w:rFonts w:asciiTheme="minorHAnsi" w:hAnsiTheme="minorHAnsi" w:cs="Arial"/>
                <w:sz w:val="18"/>
                <w:szCs w:val="18"/>
              </w:rPr>
              <w:t>)</w:t>
            </w:r>
          </w:p>
        </w:tc>
        <w:tc>
          <w:tcPr>
            <w:tcW w:w="3969" w:type="dxa"/>
          </w:tcPr>
          <w:p w:rsidR="00E514AE" w:rsidRPr="00334AB1" w:rsidRDefault="00E514AE" w:rsidP="00E514AE">
            <w:pPr>
              <w:rPr>
                <w:rFonts w:asciiTheme="minorHAnsi" w:hAnsiTheme="minorHAnsi" w:cs="Arial"/>
                <w:sz w:val="18"/>
                <w:szCs w:val="18"/>
              </w:rPr>
            </w:pPr>
            <w:r w:rsidRPr="00334AB1">
              <w:rPr>
                <w:rFonts w:asciiTheme="minorHAnsi" w:hAnsiTheme="minorHAnsi" w:cs="Arial"/>
                <w:sz w:val="18"/>
                <w:szCs w:val="18"/>
              </w:rPr>
              <w:t>the general characteristics and descriptions of the underlying assets, providing the details where applicable as contained in Schedule 4 Form A3 a</w:t>
            </w:r>
            <w:r>
              <w:rPr>
                <w:rFonts w:asciiTheme="minorHAnsi" w:hAnsiTheme="minorHAnsi" w:cs="Arial"/>
                <w:sz w:val="18"/>
                <w:szCs w:val="18"/>
              </w:rPr>
              <w:t>vailable on the JSE website</w:t>
            </w:r>
          </w:p>
        </w:tc>
        <w:tc>
          <w:tcPr>
            <w:tcW w:w="1843" w:type="dxa"/>
          </w:tcPr>
          <w:p w:rsidR="00E514AE" w:rsidRPr="00D90160" w:rsidRDefault="00E514AE" w:rsidP="00E514AE">
            <w:pPr>
              <w:rPr>
                <w:rFonts w:asciiTheme="minorHAnsi" w:hAnsiTheme="minorHAnsi" w:cs="Arial"/>
                <w:sz w:val="18"/>
                <w:szCs w:val="18"/>
              </w:rPr>
            </w:pPr>
          </w:p>
        </w:tc>
        <w:tc>
          <w:tcPr>
            <w:tcW w:w="1843" w:type="dxa"/>
          </w:tcPr>
          <w:p w:rsidR="00E514AE" w:rsidRPr="00D90160" w:rsidRDefault="00E514AE" w:rsidP="00E514AE">
            <w:pPr>
              <w:rPr>
                <w:rFonts w:asciiTheme="minorHAnsi" w:hAnsiTheme="minorHAnsi" w:cs="Arial"/>
                <w:sz w:val="18"/>
                <w:szCs w:val="18"/>
              </w:rPr>
            </w:pPr>
          </w:p>
        </w:tc>
      </w:tr>
      <w:tr w:rsidR="00E514AE" w:rsidRPr="00D90160" w:rsidTr="00E514AE">
        <w:tc>
          <w:tcPr>
            <w:tcW w:w="851" w:type="dxa"/>
          </w:tcPr>
          <w:p w:rsidR="00E514AE" w:rsidRPr="00D90160" w:rsidRDefault="00E514AE" w:rsidP="00E514AE">
            <w:pPr>
              <w:numPr>
                <w:ilvl w:val="2"/>
                <w:numId w:val="33"/>
              </w:numPr>
              <w:ind w:left="505" w:hanging="505"/>
              <w:jc w:val="left"/>
              <w:rPr>
                <w:rFonts w:asciiTheme="minorHAnsi" w:hAnsiTheme="minorHAnsi" w:cs="Arial"/>
                <w:sz w:val="18"/>
                <w:szCs w:val="18"/>
              </w:rPr>
            </w:pPr>
          </w:p>
        </w:tc>
        <w:tc>
          <w:tcPr>
            <w:tcW w:w="1417" w:type="dxa"/>
          </w:tcPr>
          <w:p w:rsidR="00E514AE" w:rsidRPr="00D90160" w:rsidRDefault="00E514AE" w:rsidP="00E514AE">
            <w:pPr>
              <w:rPr>
                <w:rFonts w:asciiTheme="minorHAnsi" w:hAnsiTheme="minorHAnsi" w:cs="Arial"/>
                <w:sz w:val="18"/>
                <w:szCs w:val="18"/>
              </w:rPr>
            </w:pPr>
            <w:r>
              <w:rPr>
                <w:rFonts w:asciiTheme="minorHAnsi" w:hAnsiTheme="minorHAnsi" w:cs="Arial"/>
                <w:sz w:val="18"/>
                <w:szCs w:val="18"/>
              </w:rPr>
              <w:t>6.2(b)</w:t>
            </w:r>
          </w:p>
        </w:tc>
        <w:tc>
          <w:tcPr>
            <w:tcW w:w="3969" w:type="dxa"/>
          </w:tcPr>
          <w:p w:rsidR="00E514AE" w:rsidRPr="00D90160" w:rsidRDefault="00E514AE" w:rsidP="00E514AE">
            <w:pPr>
              <w:rPr>
                <w:rFonts w:asciiTheme="minorHAnsi" w:hAnsiTheme="minorHAnsi" w:cs="Arial"/>
                <w:sz w:val="18"/>
                <w:szCs w:val="18"/>
              </w:rPr>
            </w:pPr>
            <w:r>
              <w:rPr>
                <w:sz w:val="18"/>
                <w:szCs w:val="18"/>
              </w:rPr>
              <w:t>Details on the following:</w:t>
            </w:r>
          </w:p>
        </w:tc>
        <w:tc>
          <w:tcPr>
            <w:tcW w:w="1843" w:type="dxa"/>
          </w:tcPr>
          <w:p w:rsidR="00E514AE" w:rsidRPr="00D90160" w:rsidRDefault="00E514AE" w:rsidP="00E514AE">
            <w:pPr>
              <w:rPr>
                <w:rFonts w:asciiTheme="minorHAnsi" w:hAnsiTheme="minorHAnsi" w:cs="Arial"/>
                <w:sz w:val="18"/>
                <w:szCs w:val="18"/>
              </w:rPr>
            </w:pPr>
          </w:p>
        </w:tc>
        <w:tc>
          <w:tcPr>
            <w:tcW w:w="1843" w:type="dxa"/>
          </w:tcPr>
          <w:p w:rsidR="00E514AE" w:rsidRPr="00D90160" w:rsidRDefault="00E514AE" w:rsidP="00E514AE">
            <w:pPr>
              <w:rPr>
                <w:rFonts w:asciiTheme="minorHAnsi" w:hAnsiTheme="minorHAnsi" w:cs="Arial"/>
                <w:sz w:val="18"/>
                <w:szCs w:val="18"/>
              </w:rPr>
            </w:pPr>
          </w:p>
        </w:tc>
      </w:tr>
      <w:tr w:rsidR="00E514AE" w:rsidRPr="00D90160" w:rsidTr="00E514AE">
        <w:tc>
          <w:tcPr>
            <w:tcW w:w="851" w:type="dxa"/>
          </w:tcPr>
          <w:p w:rsidR="00E514AE" w:rsidRPr="00D90160" w:rsidRDefault="00E514AE" w:rsidP="00E514AE">
            <w:pPr>
              <w:numPr>
                <w:ilvl w:val="3"/>
                <w:numId w:val="33"/>
              </w:numPr>
              <w:ind w:left="646" w:hanging="646"/>
              <w:jc w:val="left"/>
              <w:rPr>
                <w:rFonts w:asciiTheme="minorHAnsi" w:hAnsiTheme="minorHAnsi" w:cs="Arial"/>
                <w:sz w:val="18"/>
                <w:szCs w:val="18"/>
              </w:rPr>
            </w:pPr>
          </w:p>
        </w:tc>
        <w:tc>
          <w:tcPr>
            <w:tcW w:w="1417" w:type="dxa"/>
          </w:tcPr>
          <w:p w:rsidR="00E514AE" w:rsidRPr="00D90160" w:rsidRDefault="00E514AE" w:rsidP="00E514AE">
            <w:pPr>
              <w:rPr>
                <w:rFonts w:asciiTheme="minorHAnsi" w:hAnsiTheme="minorHAnsi" w:cs="Arial"/>
                <w:sz w:val="18"/>
                <w:szCs w:val="18"/>
              </w:rPr>
            </w:pPr>
            <w:r>
              <w:rPr>
                <w:rFonts w:asciiTheme="minorHAnsi" w:hAnsiTheme="minorHAnsi" w:cs="Arial"/>
                <w:sz w:val="18"/>
                <w:szCs w:val="18"/>
              </w:rPr>
              <w:t>6.2(b)(</w:t>
            </w:r>
            <w:proofErr w:type="spellStart"/>
            <w:r>
              <w:rPr>
                <w:rFonts w:asciiTheme="minorHAnsi" w:hAnsiTheme="minorHAnsi" w:cs="Arial"/>
                <w:sz w:val="18"/>
                <w:szCs w:val="18"/>
              </w:rPr>
              <w:t>i</w:t>
            </w:r>
            <w:proofErr w:type="spellEnd"/>
            <w:r>
              <w:rPr>
                <w:rFonts w:asciiTheme="minorHAnsi" w:hAnsiTheme="minorHAnsi" w:cs="Arial"/>
                <w:sz w:val="18"/>
                <w:szCs w:val="18"/>
              </w:rPr>
              <w:t>)</w:t>
            </w:r>
          </w:p>
        </w:tc>
        <w:tc>
          <w:tcPr>
            <w:tcW w:w="3969" w:type="dxa"/>
          </w:tcPr>
          <w:p w:rsidR="00E514AE" w:rsidRPr="00334AB1" w:rsidRDefault="00E514AE" w:rsidP="00E514AE">
            <w:pPr>
              <w:rPr>
                <w:rFonts w:asciiTheme="minorHAnsi" w:hAnsiTheme="minorHAnsi" w:cs="Arial"/>
                <w:sz w:val="18"/>
                <w:szCs w:val="18"/>
              </w:rPr>
            </w:pPr>
            <w:r w:rsidRPr="00334AB1">
              <w:rPr>
                <w:rFonts w:asciiTheme="minorHAnsi" w:hAnsiTheme="minorHAnsi" w:cs="Arial"/>
                <w:sz w:val="18"/>
                <w:szCs w:val="18"/>
              </w:rPr>
              <w:t>a description of the sale or transfer of the assets or assignment of any rights in the assets to the applicant issuer, indicating the extent of the right of recourse to the ori</w:t>
            </w:r>
            <w:r>
              <w:rPr>
                <w:rFonts w:asciiTheme="minorHAnsi" w:hAnsiTheme="minorHAnsi" w:cs="Arial"/>
                <w:sz w:val="18"/>
                <w:szCs w:val="18"/>
              </w:rPr>
              <w:t>ginator or seller of the assets</w:t>
            </w:r>
          </w:p>
        </w:tc>
        <w:tc>
          <w:tcPr>
            <w:tcW w:w="1843" w:type="dxa"/>
          </w:tcPr>
          <w:p w:rsidR="00E514AE" w:rsidRPr="00D90160" w:rsidRDefault="00E514AE" w:rsidP="00E514AE">
            <w:pPr>
              <w:rPr>
                <w:rFonts w:asciiTheme="minorHAnsi" w:hAnsiTheme="minorHAnsi" w:cs="Arial"/>
                <w:sz w:val="18"/>
                <w:szCs w:val="18"/>
              </w:rPr>
            </w:pPr>
          </w:p>
        </w:tc>
        <w:tc>
          <w:tcPr>
            <w:tcW w:w="1843" w:type="dxa"/>
          </w:tcPr>
          <w:p w:rsidR="00E514AE" w:rsidRPr="00D90160" w:rsidRDefault="00E514AE" w:rsidP="00E514AE">
            <w:pPr>
              <w:rPr>
                <w:rFonts w:asciiTheme="minorHAnsi" w:hAnsiTheme="minorHAnsi" w:cs="Arial"/>
                <w:sz w:val="18"/>
                <w:szCs w:val="18"/>
              </w:rPr>
            </w:pPr>
          </w:p>
        </w:tc>
      </w:tr>
      <w:tr w:rsidR="00E514AE" w:rsidRPr="00D90160" w:rsidTr="00E514AE">
        <w:tc>
          <w:tcPr>
            <w:tcW w:w="851" w:type="dxa"/>
          </w:tcPr>
          <w:p w:rsidR="00E514AE" w:rsidRPr="00D90160" w:rsidRDefault="00E514AE" w:rsidP="00E514AE">
            <w:pPr>
              <w:numPr>
                <w:ilvl w:val="3"/>
                <w:numId w:val="33"/>
              </w:numPr>
              <w:ind w:left="646" w:hanging="646"/>
              <w:jc w:val="left"/>
              <w:rPr>
                <w:rFonts w:asciiTheme="minorHAnsi" w:hAnsiTheme="minorHAnsi" w:cs="Arial"/>
                <w:sz w:val="18"/>
                <w:szCs w:val="18"/>
              </w:rPr>
            </w:pPr>
          </w:p>
        </w:tc>
        <w:tc>
          <w:tcPr>
            <w:tcW w:w="1417" w:type="dxa"/>
          </w:tcPr>
          <w:p w:rsidR="00E514AE" w:rsidRDefault="00E514AE" w:rsidP="00E514AE">
            <w:r w:rsidRPr="00DB3634">
              <w:rPr>
                <w:rFonts w:asciiTheme="minorHAnsi" w:hAnsiTheme="minorHAnsi" w:cs="Arial"/>
                <w:sz w:val="18"/>
                <w:szCs w:val="18"/>
              </w:rPr>
              <w:t>6.2(b)(</w:t>
            </w:r>
            <w:r>
              <w:rPr>
                <w:rFonts w:asciiTheme="minorHAnsi" w:hAnsiTheme="minorHAnsi" w:cs="Arial"/>
                <w:sz w:val="18"/>
                <w:szCs w:val="18"/>
              </w:rPr>
              <w:t>i</w:t>
            </w:r>
            <w:r w:rsidRPr="00DB3634">
              <w:rPr>
                <w:rFonts w:asciiTheme="minorHAnsi" w:hAnsiTheme="minorHAnsi" w:cs="Arial"/>
                <w:sz w:val="18"/>
                <w:szCs w:val="18"/>
              </w:rPr>
              <w:t>i)</w:t>
            </w:r>
          </w:p>
        </w:tc>
        <w:tc>
          <w:tcPr>
            <w:tcW w:w="3969" w:type="dxa"/>
          </w:tcPr>
          <w:p w:rsidR="00E514AE" w:rsidRPr="00334AB1" w:rsidRDefault="00E514AE" w:rsidP="00E514AE">
            <w:pPr>
              <w:rPr>
                <w:rFonts w:asciiTheme="minorHAnsi" w:hAnsiTheme="minorHAnsi" w:cs="Arial"/>
                <w:sz w:val="18"/>
                <w:szCs w:val="18"/>
              </w:rPr>
            </w:pPr>
            <w:r w:rsidRPr="00334AB1">
              <w:rPr>
                <w:rFonts w:asciiTheme="minorHAnsi" w:hAnsiTheme="minorHAnsi" w:cs="Arial"/>
                <w:sz w:val="18"/>
                <w:szCs w:val="18"/>
              </w:rPr>
              <w:t xml:space="preserve">a description of the structure and </w:t>
            </w:r>
            <w:r>
              <w:rPr>
                <w:rFonts w:asciiTheme="minorHAnsi" w:hAnsiTheme="minorHAnsi" w:cs="Arial"/>
                <w:sz w:val="18"/>
                <w:szCs w:val="18"/>
              </w:rPr>
              <w:t>a flow diagram of the structure</w:t>
            </w:r>
          </w:p>
        </w:tc>
        <w:tc>
          <w:tcPr>
            <w:tcW w:w="1843" w:type="dxa"/>
          </w:tcPr>
          <w:p w:rsidR="00E514AE" w:rsidRPr="00D90160" w:rsidRDefault="00E514AE" w:rsidP="00E514AE">
            <w:pPr>
              <w:rPr>
                <w:rFonts w:asciiTheme="minorHAnsi" w:hAnsiTheme="minorHAnsi" w:cs="Arial"/>
                <w:sz w:val="18"/>
                <w:szCs w:val="18"/>
              </w:rPr>
            </w:pPr>
          </w:p>
        </w:tc>
        <w:tc>
          <w:tcPr>
            <w:tcW w:w="1843" w:type="dxa"/>
          </w:tcPr>
          <w:p w:rsidR="00E514AE" w:rsidRPr="00D90160" w:rsidRDefault="00E514AE" w:rsidP="00E514AE">
            <w:pPr>
              <w:rPr>
                <w:rFonts w:asciiTheme="minorHAnsi" w:hAnsiTheme="minorHAnsi" w:cs="Arial"/>
                <w:sz w:val="18"/>
                <w:szCs w:val="18"/>
              </w:rPr>
            </w:pPr>
          </w:p>
        </w:tc>
      </w:tr>
      <w:tr w:rsidR="00E514AE" w:rsidRPr="00D90160" w:rsidTr="00E514AE">
        <w:tc>
          <w:tcPr>
            <w:tcW w:w="851" w:type="dxa"/>
          </w:tcPr>
          <w:p w:rsidR="00E514AE" w:rsidRPr="00D90160" w:rsidRDefault="00E514AE" w:rsidP="00E514AE">
            <w:pPr>
              <w:numPr>
                <w:ilvl w:val="3"/>
                <w:numId w:val="33"/>
              </w:numPr>
              <w:ind w:left="646" w:hanging="646"/>
              <w:jc w:val="left"/>
              <w:rPr>
                <w:rFonts w:asciiTheme="minorHAnsi" w:hAnsiTheme="minorHAnsi" w:cs="Arial"/>
                <w:sz w:val="18"/>
                <w:szCs w:val="18"/>
              </w:rPr>
            </w:pPr>
          </w:p>
        </w:tc>
        <w:tc>
          <w:tcPr>
            <w:tcW w:w="1417" w:type="dxa"/>
          </w:tcPr>
          <w:p w:rsidR="00E514AE" w:rsidRDefault="00E514AE" w:rsidP="00E514AE">
            <w:r w:rsidRPr="00DB3634">
              <w:rPr>
                <w:rFonts w:asciiTheme="minorHAnsi" w:hAnsiTheme="minorHAnsi" w:cs="Arial"/>
                <w:sz w:val="18"/>
                <w:szCs w:val="18"/>
              </w:rPr>
              <w:t>6.2(b)(i</w:t>
            </w:r>
            <w:r>
              <w:rPr>
                <w:rFonts w:asciiTheme="minorHAnsi" w:hAnsiTheme="minorHAnsi" w:cs="Arial"/>
                <w:sz w:val="18"/>
                <w:szCs w:val="18"/>
              </w:rPr>
              <w:t>ii</w:t>
            </w:r>
            <w:r w:rsidRPr="00DB3634">
              <w:rPr>
                <w:rFonts w:asciiTheme="minorHAnsi" w:hAnsiTheme="minorHAnsi" w:cs="Arial"/>
                <w:sz w:val="18"/>
                <w:szCs w:val="18"/>
              </w:rPr>
              <w:t>)</w:t>
            </w:r>
          </w:p>
        </w:tc>
        <w:tc>
          <w:tcPr>
            <w:tcW w:w="3969" w:type="dxa"/>
          </w:tcPr>
          <w:p w:rsidR="00E514AE" w:rsidRPr="00334AB1" w:rsidRDefault="00E514AE" w:rsidP="00E514AE">
            <w:pPr>
              <w:rPr>
                <w:rFonts w:asciiTheme="minorHAnsi" w:hAnsiTheme="minorHAnsi" w:cs="Arial"/>
                <w:sz w:val="18"/>
                <w:szCs w:val="18"/>
              </w:rPr>
            </w:pPr>
            <w:r w:rsidRPr="00334AB1">
              <w:rPr>
                <w:rFonts w:asciiTheme="minorHAnsi" w:hAnsiTheme="minorHAnsi" w:cs="Arial"/>
                <w:sz w:val="18"/>
                <w:szCs w:val="18"/>
              </w:rPr>
              <w:t>an explanation of the flow of funds stating:</w:t>
            </w:r>
          </w:p>
        </w:tc>
        <w:tc>
          <w:tcPr>
            <w:tcW w:w="1843" w:type="dxa"/>
          </w:tcPr>
          <w:p w:rsidR="00E514AE" w:rsidRPr="00D90160" w:rsidRDefault="00E514AE" w:rsidP="00E514AE">
            <w:pPr>
              <w:rPr>
                <w:rFonts w:asciiTheme="minorHAnsi" w:hAnsiTheme="minorHAnsi" w:cs="Arial"/>
                <w:sz w:val="18"/>
                <w:szCs w:val="18"/>
              </w:rPr>
            </w:pPr>
          </w:p>
        </w:tc>
        <w:tc>
          <w:tcPr>
            <w:tcW w:w="1843" w:type="dxa"/>
          </w:tcPr>
          <w:p w:rsidR="00E514AE" w:rsidRPr="00D90160" w:rsidRDefault="00E514AE" w:rsidP="00E514AE">
            <w:pPr>
              <w:rPr>
                <w:rFonts w:asciiTheme="minorHAnsi" w:hAnsiTheme="minorHAnsi" w:cs="Arial"/>
                <w:sz w:val="18"/>
                <w:szCs w:val="18"/>
              </w:rPr>
            </w:pPr>
          </w:p>
        </w:tc>
      </w:tr>
      <w:tr w:rsidR="00E514AE" w:rsidRPr="00D90160" w:rsidTr="00E514AE">
        <w:tc>
          <w:tcPr>
            <w:tcW w:w="851" w:type="dxa"/>
          </w:tcPr>
          <w:p w:rsidR="00E514AE" w:rsidRPr="00D90160" w:rsidRDefault="00E514AE" w:rsidP="00E514AE">
            <w:pPr>
              <w:numPr>
                <w:ilvl w:val="4"/>
                <w:numId w:val="33"/>
              </w:numPr>
              <w:ind w:left="794" w:hanging="794"/>
              <w:jc w:val="left"/>
              <w:rPr>
                <w:rFonts w:asciiTheme="minorHAnsi" w:hAnsiTheme="minorHAnsi" w:cs="Arial"/>
                <w:sz w:val="18"/>
                <w:szCs w:val="18"/>
              </w:rPr>
            </w:pPr>
          </w:p>
        </w:tc>
        <w:tc>
          <w:tcPr>
            <w:tcW w:w="1417" w:type="dxa"/>
          </w:tcPr>
          <w:p w:rsidR="00E514AE" w:rsidRDefault="00E514AE" w:rsidP="00E514AE">
            <w:r w:rsidRPr="00E356AC">
              <w:rPr>
                <w:rFonts w:asciiTheme="minorHAnsi" w:hAnsiTheme="minorHAnsi" w:cs="Arial"/>
                <w:sz w:val="18"/>
                <w:szCs w:val="18"/>
              </w:rPr>
              <w:t>6.2(b)(iii)</w:t>
            </w:r>
            <w:r>
              <w:rPr>
                <w:rFonts w:asciiTheme="minorHAnsi" w:hAnsiTheme="minorHAnsi" w:cs="Arial"/>
                <w:sz w:val="18"/>
                <w:szCs w:val="18"/>
              </w:rPr>
              <w:t>(1)</w:t>
            </w:r>
          </w:p>
        </w:tc>
        <w:tc>
          <w:tcPr>
            <w:tcW w:w="3969" w:type="dxa"/>
          </w:tcPr>
          <w:p w:rsidR="00E514AE" w:rsidRPr="00334AB1" w:rsidRDefault="00E514AE" w:rsidP="00E514AE">
            <w:pPr>
              <w:rPr>
                <w:rFonts w:asciiTheme="minorHAnsi" w:hAnsiTheme="minorHAnsi" w:cs="Arial"/>
                <w:sz w:val="18"/>
                <w:szCs w:val="18"/>
              </w:rPr>
            </w:pPr>
            <w:proofErr w:type="gramStart"/>
            <w:r w:rsidRPr="00334AB1">
              <w:rPr>
                <w:rFonts w:asciiTheme="minorHAnsi" w:hAnsiTheme="minorHAnsi" w:cs="Arial"/>
                <w:sz w:val="18"/>
                <w:szCs w:val="18"/>
              </w:rPr>
              <w:t>how</w:t>
            </w:r>
            <w:proofErr w:type="gramEnd"/>
            <w:r w:rsidRPr="00334AB1">
              <w:rPr>
                <w:rFonts w:asciiTheme="minorHAnsi" w:hAnsiTheme="minorHAnsi" w:cs="Arial"/>
                <w:sz w:val="18"/>
                <w:szCs w:val="18"/>
              </w:rPr>
              <w:t xml:space="preserve"> often payments are collected in respect of the underlying assets (</w:t>
            </w:r>
            <w:proofErr w:type="spellStart"/>
            <w:r w:rsidRPr="00334AB1">
              <w:rPr>
                <w:rFonts w:asciiTheme="minorHAnsi" w:hAnsiTheme="minorHAnsi" w:cs="Arial"/>
                <w:sz w:val="18"/>
                <w:szCs w:val="18"/>
              </w:rPr>
              <w:t>eg</w:t>
            </w:r>
            <w:proofErr w:type="spellEnd"/>
            <w:r w:rsidRPr="00334AB1">
              <w:rPr>
                <w:rFonts w:asciiTheme="minorHAnsi" w:hAnsiTheme="minorHAnsi" w:cs="Arial"/>
                <w:sz w:val="18"/>
                <w:szCs w:val="18"/>
              </w:rPr>
              <w:t>. daily/monthly/quarterly, etc.)</w:t>
            </w:r>
          </w:p>
        </w:tc>
        <w:tc>
          <w:tcPr>
            <w:tcW w:w="1843" w:type="dxa"/>
          </w:tcPr>
          <w:p w:rsidR="00E514AE" w:rsidRPr="00D90160" w:rsidRDefault="00E514AE" w:rsidP="00E514AE">
            <w:pPr>
              <w:rPr>
                <w:rFonts w:asciiTheme="minorHAnsi" w:hAnsiTheme="minorHAnsi" w:cs="Arial"/>
                <w:b/>
                <w:sz w:val="18"/>
                <w:szCs w:val="18"/>
              </w:rPr>
            </w:pPr>
          </w:p>
        </w:tc>
        <w:tc>
          <w:tcPr>
            <w:tcW w:w="1843" w:type="dxa"/>
          </w:tcPr>
          <w:p w:rsidR="00E514AE" w:rsidRPr="00D90160" w:rsidRDefault="00E514AE" w:rsidP="00E514AE">
            <w:pPr>
              <w:rPr>
                <w:rFonts w:asciiTheme="minorHAnsi" w:hAnsiTheme="minorHAnsi" w:cs="Arial"/>
                <w:b/>
                <w:sz w:val="18"/>
                <w:szCs w:val="18"/>
              </w:rPr>
            </w:pPr>
          </w:p>
        </w:tc>
      </w:tr>
      <w:tr w:rsidR="00E514AE" w:rsidRPr="00D90160" w:rsidTr="00E514AE">
        <w:tc>
          <w:tcPr>
            <w:tcW w:w="851" w:type="dxa"/>
          </w:tcPr>
          <w:p w:rsidR="00E514AE" w:rsidRPr="00D90160" w:rsidRDefault="00E514AE" w:rsidP="00E514AE">
            <w:pPr>
              <w:numPr>
                <w:ilvl w:val="4"/>
                <w:numId w:val="33"/>
              </w:numPr>
              <w:ind w:left="794" w:hanging="794"/>
              <w:jc w:val="left"/>
              <w:rPr>
                <w:rFonts w:asciiTheme="minorHAnsi" w:hAnsiTheme="minorHAnsi" w:cs="Arial"/>
                <w:sz w:val="18"/>
                <w:szCs w:val="18"/>
              </w:rPr>
            </w:pPr>
          </w:p>
        </w:tc>
        <w:tc>
          <w:tcPr>
            <w:tcW w:w="1417" w:type="dxa"/>
          </w:tcPr>
          <w:p w:rsidR="00E514AE" w:rsidRDefault="00E514AE" w:rsidP="00E514AE">
            <w:r w:rsidRPr="00E356AC">
              <w:rPr>
                <w:rFonts w:asciiTheme="minorHAnsi" w:hAnsiTheme="minorHAnsi" w:cs="Arial"/>
                <w:sz w:val="18"/>
                <w:szCs w:val="18"/>
              </w:rPr>
              <w:t>6.2(b)(iii)</w:t>
            </w:r>
            <w:r>
              <w:rPr>
                <w:rFonts w:asciiTheme="minorHAnsi" w:hAnsiTheme="minorHAnsi" w:cs="Arial"/>
                <w:sz w:val="18"/>
                <w:szCs w:val="18"/>
              </w:rPr>
              <w:t>(2)</w:t>
            </w:r>
          </w:p>
        </w:tc>
        <w:tc>
          <w:tcPr>
            <w:tcW w:w="3969" w:type="dxa"/>
          </w:tcPr>
          <w:p w:rsidR="00E514AE" w:rsidRPr="00334AB1" w:rsidRDefault="00E514AE" w:rsidP="00E514AE">
            <w:pPr>
              <w:rPr>
                <w:rFonts w:asciiTheme="minorHAnsi" w:hAnsiTheme="minorHAnsi" w:cs="Arial"/>
                <w:sz w:val="18"/>
                <w:szCs w:val="18"/>
              </w:rPr>
            </w:pPr>
            <w:r w:rsidRPr="00334AB1">
              <w:rPr>
                <w:rFonts w:asciiTheme="minorHAnsi" w:hAnsiTheme="minorHAnsi" w:cs="Arial"/>
                <w:sz w:val="18"/>
                <w:szCs w:val="18"/>
              </w:rPr>
              <w:t>a description of all fees payable by the applicant issuer and the amounts payable</w:t>
            </w:r>
          </w:p>
        </w:tc>
        <w:tc>
          <w:tcPr>
            <w:tcW w:w="1843" w:type="dxa"/>
          </w:tcPr>
          <w:p w:rsidR="00E514AE" w:rsidRPr="00D90160" w:rsidRDefault="00E514AE" w:rsidP="00E514AE">
            <w:pPr>
              <w:rPr>
                <w:rFonts w:asciiTheme="minorHAnsi" w:hAnsiTheme="minorHAnsi" w:cs="Arial"/>
                <w:sz w:val="18"/>
                <w:szCs w:val="18"/>
              </w:rPr>
            </w:pPr>
          </w:p>
        </w:tc>
        <w:tc>
          <w:tcPr>
            <w:tcW w:w="1843" w:type="dxa"/>
          </w:tcPr>
          <w:p w:rsidR="00E514AE" w:rsidRPr="00D90160" w:rsidRDefault="00E514AE" w:rsidP="00E514AE">
            <w:pPr>
              <w:rPr>
                <w:rFonts w:asciiTheme="minorHAnsi" w:hAnsiTheme="minorHAnsi" w:cs="Arial"/>
                <w:sz w:val="18"/>
                <w:szCs w:val="18"/>
              </w:rPr>
            </w:pPr>
          </w:p>
        </w:tc>
      </w:tr>
      <w:tr w:rsidR="00E514AE" w:rsidRPr="00D90160" w:rsidTr="00E514AE">
        <w:tc>
          <w:tcPr>
            <w:tcW w:w="851" w:type="dxa"/>
          </w:tcPr>
          <w:p w:rsidR="00E514AE" w:rsidRPr="00D90160" w:rsidRDefault="00E514AE" w:rsidP="00E514AE">
            <w:pPr>
              <w:numPr>
                <w:ilvl w:val="4"/>
                <w:numId w:val="33"/>
              </w:numPr>
              <w:ind w:left="794" w:hanging="794"/>
              <w:jc w:val="left"/>
              <w:rPr>
                <w:rFonts w:asciiTheme="minorHAnsi" w:hAnsiTheme="minorHAnsi" w:cs="Arial"/>
                <w:sz w:val="18"/>
                <w:szCs w:val="18"/>
              </w:rPr>
            </w:pPr>
          </w:p>
        </w:tc>
        <w:tc>
          <w:tcPr>
            <w:tcW w:w="1417" w:type="dxa"/>
          </w:tcPr>
          <w:p w:rsidR="00E514AE" w:rsidRDefault="00E514AE" w:rsidP="00E514AE">
            <w:r w:rsidRPr="0077169C">
              <w:rPr>
                <w:rFonts w:asciiTheme="minorHAnsi" w:hAnsiTheme="minorHAnsi" w:cs="Arial"/>
                <w:sz w:val="18"/>
                <w:szCs w:val="18"/>
              </w:rPr>
              <w:t>6.2(b)(iii)</w:t>
            </w:r>
            <w:r>
              <w:rPr>
                <w:rFonts w:asciiTheme="minorHAnsi" w:hAnsiTheme="minorHAnsi" w:cs="Arial"/>
                <w:sz w:val="18"/>
                <w:szCs w:val="18"/>
              </w:rPr>
              <w:t>(3</w:t>
            </w:r>
            <w:r w:rsidRPr="0077169C">
              <w:rPr>
                <w:rFonts w:asciiTheme="minorHAnsi" w:hAnsiTheme="minorHAnsi" w:cs="Arial"/>
                <w:sz w:val="18"/>
                <w:szCs w:val="18"/>
              </w:rPr>
              <w:t>)</w:t>
            </w:r>
          </w:p>
        </w:tc>
        <w:tc>
          <w:tcPr>
            <w:tcW w:w="3969" w:type="dxa"/>
          </w:tcPr>
          <w:p w:rsidR="00E514AE" w:rsidRPr="00334AB1" w:rsidRDefault="00E514AE" w:rsidP="00E514AE">
            <w:pPr>
              <w:rPr>
                <w:rFonts w:asciiTheme="minorHAnsi" w:hAnsiTheme="minorHAnsi" w:cs="Arial"/>
                <w:sz w:val="18"/>
                <w:szCs w:val="18"/>
              </w:rPr>
            </w:pPr>
            <w:r w:rsidRPr="00334AB1">
              <w:rPr>
                <w:rFonts w:asciiTheme="minorHAnsi" w:hAnsiTheme="minorHAnsi" w:cs="Arial"/>
                <w:sz w:val="18"/>
                <w:szCs w:val="18"/>
              </w:rPr>
              <w:t>the order of priority of paymen</w:t>
            </w:r>
            <w:r>
              <w:rPr>
                <w:rFonts w:asciiTheme="minorHAnsi" w:hAnsiTheme="minorHAnsi" w:cs="Arial"/>
                <w:sz w:val="18"/>
                <w:szCs w:val="18"/>
              </w:rPr>
              <w:t>ts made by the applicant issuer</w:t>
            </w:r>
          </w:p>
        </w:tc>
        <w:tc>
          <w:tcPr>
            <w:tcW w:w="1843" w:type="dxa"/>
          </w:tcPr>
          <w:p w:rsidR="00E514AE" w:rsidRPr="00D90160" w:rsidRDefault="00E514AE" w:rsidP="00E514AE">
            <w:pPr>
              <w:rPr>
                <w:rFonts w:asciiTheme="minorHAnsi" w:hAnsiTheme="minorHAnsi" w:cs="Arial"/>
                <w:sz w:val="18"/>
                <w:szCs w:val="18"/>
              </w:rPr>
            </w:pPr>
          </w:p>
        </w:tc>
        <w:tc>
          <w:tcPr>
            <w:tcW w:w="1843" w:type="dxa"/>
          </w:tcPr>
          <w:p w:rsidR="00E514AE" w:rsidRPr="00D90160" w:rsidRDefault="00E514AE" w:rsidP="00E514AE">
            <w:pPr>
              <w:rPr>
                <w:rFonts w:asciiTheme="minorHAnsi" w:hAnsiTheme="minorHAnsi" w:cs="Arial"/>
                <w:sz w:val="18"/>
                <w:szCs w:val="18"/>
              </w:rPr>
            </w:pPr>
          </w:p>
        </w:tc>
      </w:tr>
      <w:tr w:rsidR="00E514AE" w:rsidRPr="00D90160" w:rsidTr="00E514AE">
        <w:tc>
          <w:tcPr>
            <w:tcW w:w="851" w:type="dxa"/>
          </w:tcPr>
          <w:p w:rsidR="00E514AE" w:rsidRPr="00D90160" w:rsidRDefault="00E514AE" w:rsidP="00E514AE">
            <w:pPr>
              <w:numPr>
                <w:ilvl w:val="4"/>
                <w:numId w:val="33"/>
              </w:numPr>
              <w:ind w:left="794" w:hanging="794"/>
              <w:jc w:val="left"/>
              <w:rPr>
                <w:rFonts w:asciiTheme="minorHAnsi" w:hAnsiTheme="minorHAnsi" w:cs="Arial"/>
                <w:sz w:val="18"/>
                <w:szCs w:val="18"/>
              </w:rPr>
            </w:pPr>
          </w:p>
        </w:tc>
        <w:tc>
          <w:tcPr>
            <w:tcW w:w="1417" w:type="dxa"/>
          </w:tcPr>
          <w:p w:rsidR="00E514AE" w:rsidRDefault="00E514AE" w:rsidP="00E514AE">
            <w:r w:rsidRPr="0077169C">
              <w:rPr>
                <w:rFonts w:asciiTheme="minorHAnsi" w:hAnsiTheme="minorHAnsi" w:cs="Arial"/>
                <w:sz w:val="18"/>
                <w:szCs w:val="18"/>
              </w:rPr>
              <w:t>6.2(b)(iii)</w:t>
            </w:r>
            <w:r>
              <w:rPr>
                <w:rFonts w:asciiTheme="minorHAnsi" w:hAnsiTheme="minorHAnsi" w:cs="Arial"/>
                <w:sz w:val="18"/>
                <w:szCs w:val="18"/>
              </w:rPr>
              <w:t>(4</w:t>
            </w:r>
            <w:r w:rsidRPr="0077169C">
              <w:rPr>
                <w:rFonts w:asciiTheme="minorHAnsi" w:hAnsiTheme="minorHAnsi" w:cs="Arial"/>
                <w:sz w:val="18"/>
                <w:szCs w:val="18"/>
              </w:rPr>
              <w:t>)</w:t>
            </w:r>
          </w:p>
        </w:tc>
        <w:tc>
          <w:tcPr>
            <w:tcW w:w="3969" w:type="dxa"/>
          </w:tcPr>
          <w:p w:rsidR="00E514AE" w:rsidRPr="00334AB1" w:rsidRDefault="00E514AE" w:rsidP="00E514AE">
            <w:pPr>
              <w:rPr>
                <w:rFonts w:asciiTheme="minorHAnsi" w:hAnsiTheme="minorHAnsi" w:cs="Arial"/>
                <w:sz w:val="18"/>
                <w:szCs w:val="18"/>
              </w:rPr>
            </w:pPr>
            <w:r w:rsidRPr="00334AB1">
              <w:rPr>
                <w:rFonts w:asciiTheme="minorHAnsi" w:hAnsiTheme="minorHAnsi" w:cs="Arial"/>
                <w:sz w:val="18"/>
                <w:szCs w:val="18"/>
              </w:rPr>
              <w:t>details of any other arrangements upon which payments of interest and principal to holders of de</w:t>
            </w:r>
            <w:r>
              <w:rPr>
                <w:rFonts w:asciiTheme="minorHAnsi" w:hAnsiTheme="minorHAnsi" w:cs="Arial"/>
                <w:sz w:val="18"/>
                <w:szCs w:val="18"/>
              </w:rPr>
              <w:t>bt securities are dependent</w:t>
            </w:r>
          </w:p>
        </w:tc>
        <w:tc>
          <w:tcPr>
            <w:tcW w:w="1843" w:type="dxa"/>
          </w:tcPr>
          <w:p w:rsidR="00E514AE" w:rsidRPr="00D90160" w:rsidRDefault="00E514AE" w:rsidP="00E514AE">
            <w:pPr>
              <w:rPr>
                <w:rFonts w:asciiTheme="minorHAnsi" w:hAnsiTheme="minorHAnsi" w:cs="Arial"/>
                <w:sz w:val="18"/>
                <w:szCs w:val="18"/>
              </w:rPr>
            </w:pPr>
          </w:p>
        </w:tc>
        <w:tc>
          <w:tcPr>
            <w:tcW w:w="1843" w:type="dxa"/>
          </w:tcPr>
          <w:p w:rsidR="00E514AE" w:rsidRPr="00D90160" w:rsidRDefault="00E514AE" w:rsidP="00E514AE">
            <w:pPr>
              <w:rPr>
                <w:rFonts w:asciiTheme="minorHAnsi" w:hAnsiTheme="minorHAnsi" w:cs="Arial"/>
                <w:sz w:val="18"/>
                <w:szCs w:val="18"/>
              </w:rPr>
            </w:pPr>
          </w:p>
        </w:tc>
      </w:tr>
      <w:tr w:rsidR="00E514AE" w:rsidRPr="00D90160" w:rsidTr="00E514AE">
        <w:tc>
          <w:tcPr>
            <w:tcW w:w="851" w:type="dxa"/>
          </w:tcPr>
          <w:p w:rsidR="00E514AE" w:rsidRPr="00D90160" w:rsidRDefault="00E514AE" w:rsidP="00E514AE">
            <w:pPr>
              <w:numPr>
                <w:ilvl w:val="4"/>
                <w:numId w:val="33"/>
              </w:numPr>
              <w:ind w:left="794" w:hanging="794"/>
              <w:jc w:val="left"/>
              <w:rPr>
                <w:rFonts w:asciiTheme="minorHAnsi" w:hAnsiTheme="minorHAnsi" w:cs="Arial"/>
                <w:sz w:val="18"/>
                <w:szCs w:val="18"/>
              </w:rPr>
            </w:pPr>
          </w:p>
        </w:tc>
        <w:tc>
          <w:tcPr>
            <w:tcW w:w="1417" w:type="dxa"/>
          </w:tcPr>
          <w:p w:rsidR="00E514AE" w:rsidRDefault="00E514AE" w:rsidP="00E514AE">
            <w:r w:rsidRPr="0077169C">
              <w:rPr>
                <w:rFonts w:asciiTheme="minorHAnsi" w:hAnsiTheme="minorHAnsi" w:cs="Arial"/>
                <w:sz w:val="18"/>
                <w:szCs w:val="18"/>
              </w:rPr>
              <w:t>6.2(b)(iii)</w:t>
            </w:r>
            <w:r>
              <w:rPr>
                <w:rFonts w:asciiTheme="minorHAnsi" w:hAnsiTheme="minorHAnsi" w:cs="Arial"/>
                <w:sz w:val="18"/>
                <w:szCs w:val="18"/>
              </w:rPr>
              <w:t>(5</w:t>
            </w:r>
            <w:r w:rsidRPr="0077169C">
              <w:rPr>
                <w:rFonts w:asciiTheme="minorHAnsi" w:hAnsiTheme="minorHAnsi" w:cs="Arial"/>
                <w:sz w:val="18"/>
                <w:szCs w:val="18"/>
              </w:rPr>
              <w:t>)</w:t>
            </w:r>
          </w:p>
        </w:tc>
        <w:tc>
          <w:tcPr>
            <w:tcW w:w="3969" w:type="dxa"/>
          </w:tcPr>
          <w:p w:rsidR="00E514AE" w:rsidRPr="00334AB1" w:rsidRDefault="00E514AE" w:rsidP="00E514AE">
            <w:pPr>
              <w:rPr>
                <w:rFonts w:asciiTheme="minorHAnsi" w:hAnsiTheme="minorHAnsi" w:cs="Arial"/>
                <w:sz w:val="18"/>
                <w:szCs w:val="18"/>
              </w:rPr>
            </w:pPr>
            <w:r>
              <w:rPr>
                <w:rFonts w:asciiTheme="minorHAnsi" w:hAnsiTheme="minorHAnsi" w:cs="Arial"/>
                <w:sz w:val="18"/>
                <w:szCs w:val="18"/>
              </w:rPr>
              <w:t>a</w:t>
            </w:r>
            <w:r w:rsidRPr="00334AB1">
              <w:rPr>
                <w:rFonts w:asciiTheme="minorHAnsi" w:hAnsiTheme="minorHAnsi" w:cs="Arial"/>
                <w:sz w:val="18"/>
                <w:szCs w:val="18"/>
              </w:rPr>
              <w:t xml:space="preserve">n indication of where potential material liquidity shortfalls may occur and plans to cover potential </w:t>
            </w:r>
            <w:r>
              <w:rPr>
                <w:rFonts w:asciiTheme="minorHAnsi" w:hAnsiTheme="minorHAnsi" w:cs="Arial"/>
                <w:sz w:val="18"/>
                <w:szCs w:val="18"/>
              </w:rPr>
              <w:t>shortfalls</w:t>
            </w:r>
          </w:p>
        </w:tc>
        <w:tc>
          <w:tcPr>
            <w:tcW w:w="1843" w:type="dxa"/>
          </w:tcPr>
          <w:p w:rsidR="00E514AE" w:rsidRPr="00D90160" w:rsidRDefault="00E514AE" w:rsidP="00E514AE">
            <w:pPr>
              <w:rPr>
                <w:rFonts w:asciiTheme="minorHAnsi" w:hAnsiTheme="minorHAnsi" w:cs="Arial"/>
                <w:sz w:val="18"/>
                <w:szCs w:val="18"/>
              </w:rPr>
            </w:pPr>
          </w:p>
        </w:tc>
        <w:tc>
          <w:tcPr>
            <w:tcW w:w="1843" w:type="dxa"/>
          </w:tcPr>
          <w:p w:rsidR="00E514AE" w:rsidRPr="00D90160" w:rsidRDefault="00E514AE" w:rsidP="00E514AE">
            <w:pPr>
              <w:rPr>
                <w:rFonts w:asciiTheme="minorHAnsi" w:hAnsiTheme="minorHAnsi" w:cs="Arial"/>
                <w:sz w:val="18"/>
                <w:szCs w:val="18"/>
              </w:rPr>
            </w:pPr>
          </w:p>
        </w:tc>
      </w:tr>
      <w:tr w:rsidR="00E514AE" w:rsidRPr="00D90160" w:rsidTr="00E514AE">
        <w:tc>
          <w:tcPr>
            <w:tcW w:w="851" w:type="dxa"/>
          </w:tcPr>
          <w:p w:rsidR="00E514AE" w:rsidRPr="00D90160" w:rsidRDefault="00E514AE" w:rsidP="00E514AE">
            <w:pPr>
              <w:numPr>
                <w:ilvl w:val="3"/>
                <w:numId w:val="33"/>
              </w:numPr>
              <w:ind w:left="646" w:hanging="646"/>
              <w:jc w:val="left"/>
              <w:rPr>
                <w:rFonts w:asciiTheme="minorHAnsi" w:hAnsiTheme="minorHAnsi" w:cs="Arial"/>
                <w:sz w:val="18"/>
                <w:szCs w:val="18"/>
              </w:rPr>
            </w:pPr>
          </w:p>
        </w:tc>
        <w:tc>
          <w:tcPr>
            <w:tcW w:w="1417" w:type="dxa"/>
          </w:tcPr>
          <w:p w:rsidR="00E514AE" w:rsidRDefault="00E514AE" w:rsidP="00E514AE">
            <w:r w:rsidRPr="000A3008">
              <w:rPr>
                <w:rFonts w:asciiTheme="minorHAnsi" w:hAnsiTheme="minorHAnsi" w:cs="Arial"/>
                <w:sz w:val="18"/>
                <w:szCs w:val="18"/>
              </w:rPr>
              <w:t>6.2(b)(i</w:t>
            </w:r>
            <w:r>
              <w:rPr>
                <w:rFonts w:asciiTheme="minorHAnsi" w:hAnsiTheme="minorHAnsi" w:cs="Arial"/>
                <w:sz w:val="18"/>
                <w:szCs w:val="18"/>
              </w:rPr>
              <w:t>v</w:t>
            </w:r>
            <w:r w:rsidRPr="000A3008">
              <w:rPr>
                <w:rFonts w:asciiTheme="minorHAnsi" w:hAnsiTheme="minorHAnsi" w:cs="Arial"/>
                <w:sz w:val="18"/>
                <w:szCs w:val="18"/>
              </w:rPr>
              <w:t>)</w:t>
            </w:r>
          </w:p>
        </w:tc>
        <w:tc>
          <w:tcPr>
            <w:tcW w:w="3969" w:type="dxa"/>
          </w:tcPr>
          <w:p w:rsidR="00E514AE" w:rsidRPr="00334AB1" w:rsidRDefault="00E514AE" w:rsidP="00E514AE">
            <w:pPr>
              <w:rPr>
                <w:rFonts w:asciiTheme="minorHAnsi" w:hAnsiTheme="minorHAnsi" w:cs="Arial"/>
                <w:sz w:val="18"/>
                <w:szCs w:val="18"/>
              </w:rPr>
            </w:pPr>
            <w:r w:rsidRPr="00334AB1">
              <w:rPr>
                <w:rFonts w:asciiTheme="minorHAnsi" w:hAnsiTheme="minorHAnsi" w:cs="Arial"/>
                <w:sz w:val="18"/>
                <w:szCs w:val="18"/>
              </w:rPr>
              <w:t>information regarding the accumulation of surpluses in the applicant issuer and an indication of the investment criteria for the invest</w:t>
            </w:r>
            <w:r>
              <w:rPr>
                <w:rFonts w:asciiTheme="minorHAnsi" w:hAnsiTheme="minorHAnsi" w:cs="Arial"/>
                <w:sz w:val="18"/>
                <w:szCs w:val="18"/>
              </w:rPr>
              <w:t>ment of any liquidity surpluses</w:t>
            </w:r>
          </w:p>
        </w:tc>
        <w:tc>
          <w:tcPr>
            <w:tcW w:w="1843" w:type="dxa"/>
          </w:tcPr>
          <w:p w:rsidR="00E514AE" w:rsidRPr="00D90160" w:rsidRDefault="00E514AE" w:rsidP="00E514AE">
            <w:pPr>
              <w:rPr>
                <w:rFonts w:asciiTheme="minorHAnsi" w:hAnsiTheme="minorHAnsi" w:cs="Arial"/>
                <w:sz w:val="18"/>
                <w:szCs w:val="18"/>
              </w:rPr>
            </w:pPr>
          </w:p>
        </w:tc>
        <w:tc>
          <w:tcPr>
            <w:tcW w:w="1843" w:type="dxa"/>
          </w:tcPr>
          <w:p w:rsidR="00E514AE" w:rsidRPr="00D90160" w:rsidRDefault="00E514AE" w:rsidP="00E514AE">
            <w:pPr>
              <w:rPr>
                <w:rFonts w:asciiTheme="minorHAnsi" w:hAnsiTheme="minorHAnsi" w:cs="Arial"/>
                <w:sz w:val="18"/>
                <w:szCs w:val="18"/>
              </w:rPr>
            </w:pPr>
          </w:p>
        </w:tc>
      </w:tr>
      <w:tr w:rsidR="00E514AE" w:rsidRPr="00D90160" w:rsidTr="00E514AE">
        <w:tc>
          <w:tcPr>
            <w:tcW w:w="851" w:type="dxa"/>
          </w:tcPr>
          <w:p w:rsidR="00E514AE" w:rsidRPr="00D90160" w:rsidRDefault="00E514AE" w:rsidP="00E514AE">
            <w:pPr>
              <w:numPr>
                <w:ilvl w:val="3"/>
                <w:numId w:val="33"/>
              </w:numPr>
              <w:ind w:left="646" w:hanging="646"/>
              <w:jc w:val="left"/>
              <w:rPr>
                <w:rFonts w:asciiTheme="minorHAnsi" w:hAnsiTheme="minorHAnsi" w:cs="Arial"/>
                <w:sz w:val="18"/>
                <w:szCs w:val="18"/>
              </w:rPr>
            </w:pPr>
          </w:p>
        </w:tc>
        <w:tc>
          <w:tcPr>
            <w:tcW w:w="1417" w:type="dxa"/>
          </w:tcPr>
          <w:p w:rsidR="00E514AE" w:rsidRDefault="00E514AE" w:rsidP="00E514AE">
            <w:r w:rsidRPr="000A3008">
              <w:rPr>
                <w:rFonts w:asciiTheme="minorHAnsi" w:hAnsiTheme="minorHAnsi" w:cs="Arial"/>
                <w:sz w:val="18"/>
                <w:szCs w:val="18"/>
              </w:rPr>
              <w:t>6.2(b)</w:t>
            </w:r>
            <w:r>
              <w:rPr>
                <w:rFonts w:asciiTheme="minorHAnsi" w:hAnsiTheme="minorHAnsi" w:cs="Arial"/>
                <w:sz w:val="18"/>
                <w:szCs w:val="18"/>
              </w:rPr>
              <w:t>(v</w:t>
            </w:r>
            <w:r w:rsidRPr="000A3008">
              <w:rPr>
                <w:rFonts w:asciiTheme="minorHAnsi" w:hAnsiTheme="minorHAnsi" w:cs="Arial"/>
                <w:sz w:val="18"/>
                <w:szCs w:val="18"/>
              </w:rPr>
              <w:t>)</w:t>
            </w:r>
          </w:p>
        </w:tc>
        <w:tc>
          <w:tcPr>
            <w:tcW w:w="3969" w:type="dxa"/>
          </w:tcPr>
          <w:p w:rsidR="00E514AE" w:rsidRPr="00334AB1" w:rsidRDefault="00E514AE" w:rsidP="00E514AE">
            <w:pPr>
              <w:rPr>
                <w:rFonts w:asciiTheme="minorHAnsi" w:hAnsiTheme="minorHAnsi" w:cs="Arial"/>
                <w:sz w:val="18"/>
                <w:szCs w:val="18"/>
              </w:rPr>
            </w:pPr>
            <w:r>
              <w:rPr>
                <w:rFonts w:asciiTheme="minorHAnsi" w:hAnsiTheme="minorHAnsi" w:cs="Arial"/>
                <w:sz w:val="18"/>
                <w:szCs w:val="18"/>
              </w:rPr>
              <w:t>d</w:t>
            </w:r>
            <w:r w:rsidRPr="00334AB1">
              <w:rPr>
                <w:rFonts w:asciiTheme="minorHAnsi" w:hAnsiTheme="minorHAnsi" w:cs="Arial"/>
                <w:sz w:val="18"/>
                <w:szCs w:val="18"/>
              </w:rPr>
              <w:t>etails of any interest held in the debt s</w:t>
            </w:r>
            <w:r>
              <w:rPr>
                <w:rFonts w:asciiTheme="minorHAnsi" w:hAnsiTheme="minorHAnsi" w:cs="Arial"/>
                <w:sz w:val="18"/>
                <w:szCs w:val="18"/>
              </w:rPr>
              <w:t>ecurities by the originator</w:t>
            </w:r>
          </w:p>
        </w:tc>
        <w:tc>
          <w:tcPr>
            <w:tcW w:w="1843" w:type="dxa"/>
          </w:tcPr>
          <w:p w:rsidR="00E514AE" w:rsidRPr="00D90160" w:rsidRDefault="00E514AE" w:rsidP="00E514AE">
            <w:pPr>
              <w:rPr>
                <w:rFonts w:asciiTheme="minorHAnsi" w:hAnsiTheme="minorHAnsi" w:cs="Arial"/>
                <w:sz w:val="18"/>
                <w:szCs w:val="18"/>
              </w:rPr>
            </w:pPr>
          </w:p>
        </w:tc>
        <w:tc>
          <w:tcPr>
            <w:tcW w:w="1843" w:type="dxa"/>
          </w:tcPr>
          <w:p w:rsidR="00E514AE" w:rsidRPr="00D90160" w:rsidRDefault="00E514AE" w:rsidP="00E514AE">
            <w:pPr>
              <w:rPr>
                <w:rFonts w:asciiTheme="minorHAnsi" w:hAnsiTheme="minorHAnsi" w:cs="Arial"/>
                <w:sz w:val="18"/>
                <w:szCs w:val="18"/>
              </w:rPr>
            </w:pPr>
          </w:p>
        </w:tc>
      </w:tr>
      <w:tr w:rsidR="00E514AE" w:rsidRPr="00D90160" w:rsidTr="00E514AE">
        <w:tc>
          <w:tcPr>
            <w:tcW w:w="851" w:type="dxa"/>
          </w:tcPr>
          <w:p w:rsidR="00E514AE" w:rsidRPr="00D90160" w:rsidRDefault="00E514AE" w:rsidP="00E514AE">
            <w:pPr>
              <w:numPr>
                <w:ilvl w:val="3"/>
                <w:numId w:val="33"/>
              </w:numPr>
              <w:ind w:left="646" w:hanging="646"/>
              <w:jc w:val="left"/>
              <w:rPr>
                <w:rFonts w:asciiTheme="minorHAnsi" w:hAnsiTheme="minorHAnsi" w:cs="Arial"/>
                <w:sz w:val="18"/>
                <w:szCs w:val="18"/>
              </w:rPr>
            </w:pPr>
          </w:p>
        </w:tc>
        <w:tc>
          <w:tcPr>
            <w:tcW w:w="1417" w:type="dxa"/>
          </w:tcPr>
          <w:p w:rsidR="00E514AE" w:rsidRDefault="00E514AE" w:rsidP="00E514AE">
            <w:r w:rsidRPr="000A3008">
              <w:rPr>
                <w:rFonts w:asciiTheme="minorHAnsi" w:hAnsiTheme="minorHAnsi" w:cs="Arial"/>
                <w:sz w:val="18"/>
                <w:szCs w:val="18"/>
              </w:rPr>
              <w:t>6.2(b)</w:t>
            </w:r>
            <w:r>
              <w:rPr>
                <w:rFonts w:asciiTheme="minorHAnsi" w:hAnsiTheme="minorHAnsi" w:cs="Arial"/>
                <w:sz w:val="18"/>
                <w:szCs w:val="18"/>
              </w:rPr>
              <w:t>(v</w:t>
            </w:r>
            <w:r w:rsidRPr="000A3008">
              <w:rPr>
                <w:rFonts w:asciiTheme="minorHAnsi" w:hAnsiTheme="minorHAnsi" w:cs="Arial"/>
                <w:sz w:val="18"/>
                <w:szCs w:val="18"/>
              </w:rPr>
              <w:t>i)</w:t>
            </w:r>
          </w:p>
        </w:tc>
        <w:tc>
          <w:tcPr>
            <w:tcW w:w="3969" w:type="dxa"/>
          </w:tcPr>
          <w:p w:rsidR="00E514AE" w:rsidRPr="00334AB1" w:rsidRDefault="00E514AE" w:rsidP="00E514AE">
            <w:pPr>
              <w:rPr>
                <w:rFonts w:asciiTheme="minorHAnsi" w:hAnsiTheme="minorHAnsi" w:cs="Arial"/>
                <w:sz w:val="18"/>
                <w:szCs w:val="18"/>
              </w:rPr>
            </w:pPr>
            <w:r w:rsidRPr="00334AB1">
              <w:rPr>
                <w:rFonts w:asciiTheme="minorHAnsi" w:hAnsiTheme="minorHAnsi" w:cs="Arial"/>
                <w:sz w:val="18"/>
                <w:szCs w:val="18"/>
              </w:rPr>
              <w:t>the name, address, description and significant business activities of:</w:t>
            </w:r>
          </w:p>
        </w:tc>
        <w:tc>
          <w:tcPr>
            <w:tcW w:w="1843" w:type="dxa"/>
          </w:tcPr>
          <w:p w:rsidR="00E514AE" w:rsidRPr="00D90160" w:rsidRDefault="00E514AE" w:rsidP="00E514AE">
            <w:pPr>
              <w:rPr>
                <w:rFonts w:asciiTheme="minorHAnsi" w:hAnsiTheme="minorHAnsi" w:cs="Arial"/>
                <w:sz w:val="18"/>
                <w:szCs w:val="18"/>
              </w:rPr>
            </w:pPr>
          </w:p>
        </w:tc>
        <w:tc>
          <w:tcPr>
            <w:tcW w:w="1843" w:type="dxa"/>
          </w:tcPr>
          <w:p w:rsidR="00E514AE" w:rsidRPr="00D90160" w:rsidRDefault="00E514AE" w:rsidP="00E514AE">
            <w:pPr>
              <w:rPr>
                <w:rFonts w:asciiTheme="minorHAnsi" w:hAnsiTheme="minorHAnsi" w:cs="Arial"/>
                <w:sz w:val="18"/>
                <w:szCs w:val="18"/>
              </w:rPr>
            </w:pPr>
          </w:p>
        </w:tc>
      </w:tr>
      <w:tr w:rsidR="00E514AE" w:rsidRPr="00D90160" w:rsidTr="00E514AE">
        <w:tc>
          <w:tcPr>
            <w:tcW w:w="851" w:type="dxa"/>
          </w:tcPr>
          <w:p w:rsidR="00E514AE" w:rsidRPr="00D90160" w:rsidRDefault="00E514AE" w:rsidP="00E514AE">
            <w:pPr>
              <w:numPr>
                <w:ilvl w:val="4"/>
                <w:numId w:val="33"/>
              </w:numPr>
              <w:ind w:left="794" w:hanging="794"/>
              <w:jc w:val="left"/>
              <w:rPr>
                <w:rFonts w:asciiTheme="minorHAnsi" w:hAnsiTheme="minorHAnsi" w:cs="Arial"/>
                <w:sz w:val="18"/>
                <w:szCs w:val="18"/>
              </w:rPr>
            </w:pPr>
          </w:p>
        </w:tc>
        <w:tc>
          <w:tcPr>
            <w:tcW w:w="1417" w:type="dxa"/>
          </w:tcPr>
          <w:p w:rsidR="00E514AE" w:rsidRDefault="00E514AE" w:rsidP="00E514AE">
            <w:r w:rsidRPr="00CF4720">
              <w:rPr>
                <w:rFonts w:asciiTheme="minorHAnsi" w:hAnsiTheme="minorHAnsi" w:cs="Arial"/>
                <w:sz w:val="18"/>
                <w:szCs w:val="18"/>
              </w:rPr>
              <w:t>6.2(b)(vi)</w:t>
            </w:r>
            <w:r>
              <w:rPr>
                <w:rFonts w:asciiTheme="minorHAnsi" w:hAnsiTheme="minorHAnsi" w:cs="Arial"/>
                <w:sz w:val="18"/>
                <w:szCs w:val="18"/>
              </w:rPr>
              <w:t>(1)</w:t>
            </w:r>
          </w:p>
        </w:tc>
        <w:tc>
          <w:tcPr>
            <w:tcW w:w="3969" w:type="dxa"/>
          </w:tcPr>
          <w:p w:rsidR="00E514AE" w:rsidRPr="00334AB1" w:rsidRDefault="00E514AE" w:rsidP="00E514AE">
            <w:pPr>
              <w:rPr>
                <w:rFonts w:asciiTheme="minorHAnsi" w:hAnsiTheme="minorHAnsi" w:cs="Arial"/>
                <w:sz w:val="18"/>
                <w:szCs w:val="18"/>
              </w:rPr>
            </w:pPr>
            <w:r w:rsidRPr="00334AB1">
              <w:rPr>
                <w:rFonts w:asciiTheme="minorHAnsi" w:hAnsiTheme="minorHAnsi" w:cs="Arial"/>
                <w:sz w:val="18"/>
                <w:szCs w:val="18"/>
              </w:rPr>
              <w:t>the originator of the underlyi</w:t>
            </w:r>
            <w:r>
              <w:rPr>
                <w:rFonts w:asciiTheme="minorHAnsi" w:hAnsiTheme="minorHAnsi" w:cs="Arial"/>
                <w:sz w:val="18"/>
                <w:szCs w:val="18"/>
              </w:rPr>
              <w:t>ng assets to the securitisation</w:t>
            </w:r>
          </w:p>
        </w:tc>
        <w:tc>
          <w:tcPr>
            <w:tcW w:w="1843" w:type="dxa"/>
          </w:tcPr>
          <w:p w:rsidR="00E514AE" w:rsidRPr="00D90160" w:rsidRDefault="00E514AE" w:rsidP="00E514AE">
            <w:pPr>
              <w:rPr>
                <w:rFonts w:asciiTheme="minorHAnsi" w:hAnsiTheme="minorHAnsi" w:cs="Arial"/>
                <w:sz w:val="18"/>
                <w:szCs w:val="18"/>
              </w:rPr>
            </w:pPr>
          </w:p>
        </w:tc>
        <w:tc>
          <w:tcPr>
            <w:tcW w:w="1843" w:type="dxa"/>
          </w:tcPr>
          <w:p w:rsidR="00E514AE" w:rsidRPr="00D90160" w:rsidRDefault="00E514AE" w:rsidP="00E514AE">
            <w:pPr>
              <w:rPr>
                <w:rFonts w:asciiTheme="minorHAnsi" w:hAnsiTheme="minorHAnsi" w:cs="Arial"/>
                <w:sz w:val="18"/>
                <w:szCs w:val="18"/>
              </w:rPr>
            </w:pPr>
          </w:p>
        </w:tc>
      </w:tr>
      <w:tr w:rsidR="00E514AE" w:rsidRPr="00D90160" w:rsidTr="00E514AE">
        <w:tc>
          <w:tcPr>
            <w:tcW w:w="851" w:type="dxa"/>
          </w:tcPr>
          <w:p w:rsidR="00E514AE" w:rsidRPr="00D90160" w:rsidRDefault="00E514AE" w:rsidP="00E514AE">
            <w:pPr>
              <w:numPr>
                <w:ilvl w:val="4"/>
                <w:numId w:val="33"/>
              </w:numPr>
              <w:ind w:left="794" w:hanging="794"/>
              <w:jc w:val="left"/>
              <w:rPr>
                <w:rFonts w:asciiTheme="minorHAnsi" w:hAnsiTheme="minorHAnsi" w:cs="Arial"/>
                <w:sz w:val="18"/>
                <w:szCs w:val="18"/>
              </w:rPr>
            </w:pPr>
          </w:p>
        </w:tc>
        <w:tc>
          <w:tcPr>
            <w:tcW w:w="1417" w:type="dxa"/>
          </w:tcPr>
          <w:p w:rsidR="00E514AE" w:rsidRDefault="00E514AE" w:rsidP="00E514AE">
            <w:r w:rsidRPr="00CF4720">
              <w:rPr>
                <w:rFonts w:asciiTheme="minorHAnsi" w:hAnsiTheme="minorHAnsi" w:cs="Arial"/>
                <w:sz w:val="18"/>
                <w:szCs w:val="18"/>
              </w:rPr>
              <w:t>6.2(b)(vi)</w:t>
            </w:r>
            <w:r>
              <w:rPr>
                <w:rFonts w:asciiTheme="minorHAnsi" w:hAnsiTheme="minorHAnsi" w:cs="Arial"/>
                <w:sz w:val="18"/>
                <w:szCs w:val="18"/>
              </w:rPr>
              <w:t>(2)</w:t>
            </w:r>
          </w:p>
        </w:tc>
        <w:tc>
          <w:tcPr>
            <w:tcW w:w="3969" w:type="dxa"/>
          </w:tcPr>
          <w:p w:rsidR="00E514AE" w:rsidRPr="00334AB1" w:rsidRDefault="00E514AE" w:rsidP="00E514AE">
            <w:pPr>
              <w:rPr>
                <w:rFonts w:asciiTheme="minorHAnsi" w:hAnsiTheme="minorHAnsi" w:cs="Arial"/>
                <w:sz w:val="18"/>
                <w:szCs w:val="18"/>
              </w:rPr>
            </w:pPr>
            <w:r w:rsidRPr="00334AB1">
              <w:rPr>
                <w:rFonts w:asciiTheme="minorHAnsi" w:hAnsiTheme="minorHAnsi" w:cs="Arial"/>
                <w:sz w:val="18"/>
                <w:szCs w:val="18"/>
              </w:rPr>
              <w:t>the seller of the underlying assets to the securitisation (if different to the origina</w:t>
            </w:r>
            <w:r>
              <w:rPr>
                <w:rFonts w:asciiTheme="minorHAnsi" w:hAnsiTheme="minorHAnsi" w:cs="Arial"/>
                <w:sz w:val="18"/>
                <w:szCs w:val="18"/>
              </w:rPr>
              <w:t>tor)</w:t>
            </w:r>
          </w:p>
        </w:tc>
        <w:tc>
          <w:tcPr>
            <w:tcW w:w="1843" w:type="dxa"/>
          </w:tcPr>
          <w:p w:rsidR="00E514AE" w:rsidRPr="00D90160" w:rsidRDefault="00E514AE" w:rsidP="00E514AE">
            <w:pPr>
              <w:rPr>
                <w:rFonts w:asciiTheme="minorHAnsi" w:hAnsiTheme="minorHAnsi" w:cs="Arial"/>
                <w:sz w:val="18"/>
                <w:szCs w:val="18"/>
              </w:rPr>
            </w:pPr>
          </w:p>
        </w:tc>
        <w:tc>
          <w:tcPr>
            <w:tcW w:w="1843" w:type="dxa"/>
          </w:tcPr>
          <w:p w:rsidR="00E514AE" w:rsidRPr="00D90160" w:rsidRDefault="00E514AE" w:rsidP="00E514AE">
            <w:pPr>
              <w:rPr>
                <w:rFonts w:asciiTheme="minorHAnsi" w:hAnsiTheme="minorHAnsi" w:cs="Arial"/>
                <w:sz w:val="18"/>
                <w:szCs w:val="18"/>
              </w:rPr>
            </w:pPr>
          </w:p>
        </w:tc>
      </w:tr>
      <w:tr w:rsidR="00E514AE" w:rsidRPr="00D90160" w:rsidTr="00E514AE">
        <w:tc>
          <w:tcPr>
            <w:tcW w:w="851" w:type="dxa"/>
          </w:tcPr>
          <w:p w:rsidR="00E514AE" w:rsidRPr="00D90160" w:rsidRDefault="00E514AE" w:rsidP="00E514AE">
            <w:pPr>
              <w:numPr>
                <w:ilvl w:val="4"/>
                <w:numId w:val="33"/>
              </w:numPr>
              <w:ind w:left="794" w:hanging="794"/>
              <w:jc w:val="left"/>
              <w:rPr>
                <w:rFonts w:asciiTheme="minorHAnsi" w:hAnsiTheme="minorHAnsi" w:cs="Arial"/>
                <w:sz w:val="18"/>
                <w:szCs w:val="18"/>
              </w:rPr>
            </w:pPr>
          </w:p>
        </w:tc>
        <w:tc>
          <w:tcPr>
            <w:tcW w:w="1417" w:type="dxa"/>
          </w:tcPr>
          <w:p w:rsidR="00E514AE" w:rsidRDefault="00E514AE" w:rsidP="00E514AE">
            <w:r w:rsidRPr="00CF4720">
              <w:rPr>
                <w:rFonts w:asciiTheme="minorHAnsi" w:hAnsiTheme="minorHAnsi" w:cs="Arial"/>
                <w:sz w:val="18"/>
                <w:szCs w:val="18"/>
              </w:rPr>
              <w:t>6.2(b)(vi)</w:t>
            </w:r>
            <w:r>
              <w:rPr>
                <w:rFonts w:asciiTheme="minorHAnsi" w:hAnsiTheme="minorHAnsi" w:cs="Arial"/>
                <w:sz w:val="18"/>
                <w:szCs w:val="18"/>
              </w:rPr>
              <w:t>(3)</w:t>
            </w:r>
          </w:p>
        </w:tc>
        <w:tc>
          <w:tcPr>
            <w:tcW w:w="3969" w:type="dxa"/>
          </w:tcPr>
          <w:p w:rsidR="00E514AE" w:rsidRPr="00334AB1" w:rsidRDefault="00E514AE" w:rsidP="00E514AE">
            <w:pPr>
              <w:rPr>
                <w:rFonts w:asciiTheme="minorHAnsi" w:hAnsiTheme="minorHAnsi" w:cs="Arial"/>
                <w:sz w:val="18"/>
                <w:szCs w:val="18"/>
              </w:rPr>
            </w:pPr>
            <w:proofErr w:type="gramStart"/>
            <w:r w:rsidRPr="00334AB1">
              <w:rPr>
                <w:rFonts w:asciiTheme="minorHAnsi" w:hAnsiTheme="minorHAnsi" w:cs="Arial"/>
                <w:sz w:val="18"/>
                <w:szCs w:val="18"/>
              </w:rPr>
              <w:t>the</w:t>
            </w:r>
            <w:proofErr w:type="gramEnd"/>
            <w:r w:rsidRPr="00334AB1">
              <w:rPr>
                <w:rFonts w:asciiTheme="minorHAnsi" w:hAnsiTheme="minorHAnsi" w:cs="Arial"/>
                <w:sz w:val="18"/>
                <w:szCs w:val="18"/>
              </w:rPr>
              <w:t xml:space="preserve"> servicing agent or equivalent. A summary of the servicing agent’s responsibilities and a summary of the provisions relating to the appointment or removal of the servicing agent and back-up servicing agent and their details must also be included in the placing</w:t>
            </w:r>
            <w:r>
              <w:rPr>
                <w:rFonts w:asciiTheme="minorHAnsi" w:hAnsiTheme="minorHAnsi" w:cs="Arial"/>
                <w:sz w:val="18"/>
                <w:szCs w:val="18"/>
              </w:rPr>
              <w:t xml:space="preserve"> document or pricing supplement</w:t>
            </w:r>
          </w:p>
        </w:tc>
        <w:tc>
          <w:tcPr>
            <w:tcW w:w="1843" w:type="dxa"/>
          </w:tcPr>
          <w:p w:rsidR="00E514AE" w:rsidRPr="00D90160" w:rsidRDefault="00E514AE" w:rsidP="00E514AE">
            <w:pPr>
              <w:rPr>
                <w:rFonts w:asciiTheme="minorHAnsi" w:hAnsiTheme="minorHAnsi" w:cs="Arial"/>
                <w:sz w:val="18"/>
                <w:szCs w:val="18"/>
              </w:rPr>
            </w:pPr>
          </w:p>
        </w:tc>
        <w:tc>
          <w:tcPr>
            <w:tcW w:w="1843" w:type="dxa"/>
          </w:tcPr>
          <w:p w:rsidR="00E514AE" w:rsidRPr="00D90160" w:rsidRDefault="00E514AE" w:rsidP="00E514AE">
            <w:pPr>
              <w:rPr>
                <w:rFonts w:asciiTheme="minorHAnsi" w:hAnsiTheme="minorHAnsi" w:cs="Arial"/>
                <w:sz w:val="18"/>
                <w:szCs w:val="18"/>
              </w:rPr>
            </w:pPr>
          </w:p>
        </w:tc>
      </w:tr>
      <w:tr w:rsidR="00E514AE" w:rsidRPr="00D90160" w:rsidTr="00E514AE">
        <w:tc>
          <w:tcPr>
            <w:tcW w:w="851" w:type="dxa"/>
          </w:tcPr>
          <w:p w:rsidR="00E514AE" w:rsidRPr="00D90160" w:rsidRDefault="00E514AE" w:rsidP="00E514AE">
            <w:pPr>
              <w:numPr>
                <w:ilvl w:val="1"/>
                <w:numId w:val="33"/>
              </w:numPr>
              <w:ind w:left="431" w:hanging="431"/>
              <w:jc w:val="left"/>
              <w:rPr>
                <w:rFonts w:asciiTheme="minorHAnsi" w:hAnsiTheme="minorHAnsi" w:cs="Arial"/>
                <w:sz w:val="18"/>
                <w:szCs w:val="18"/>
              </w:rPr>
            </w:pPr>
          </w:p>
        </w:tc>
        <w:tc>
          <w:tcPr>
            <w:tcW w:w="1417" w:type="dxa"/>
          </w:tcPr>
          <w:p w:rsidR="00E514AE" w:rsidRPr="00D90160" w:rsidRDefault="00E514AE" w:rsidP="00E514AE">
            <w:pPr>
              <w:rPr>
                <w:rFonts w:asciiTheme="minorHAnsi" w:hAnsiTheme="minorHAnsi"/>
                <w:sz w:val="18"/>
                <w:szCs w:val="18"/>
              </w:rPr>
            </w:pPr>
            <w:r>
              <w:rPr>
                <w:rFonts w:asciiTheme="minorHAnsi" w:hAnsiTheme="minorHAnsi"/>
                <w:sz w:val="18"/>
                <w:szCs w:val="18"/>
              </w:rPr>
              <w:t>6.3</w:t>
            </w:r>
          </w:p>
        </w:tc>
        <w:tc>
          <w:tcPr>
            <w:tcW w:w="3969" w:type="dxa"/>
          </w:tcPr>
          <w:p w:rsidR="00E514AE" w:rsidRPr="00D90160" w:rsidRDefault="00E514AE" w:rsidP="00E514AE">
            <w:pPr>
              <w:rPr>
                <w:rFonts w:asciiTheme="minorHAnsi" w:hAnsiTheme="minorHAnsi" w:cs="Arial"/>
                <w:sz w:val="18"/>
                <w:szCs w:val="18"/>
              </w:rPr>
            </w:pPr>
            <w:r>
              <w:rPr>
                <w:sz w:val="18"/>
                <w:szCs w:val="18"/>
              </w:rPr>
              <w:t>The following information, as required by paragraph 6.2, can instead be included in the report produced by issuers for its investors, provided that the website (where such report will be available) must be included in the placing document or pricing supplement and such report must be available on the relevant website at least 1 business day before the issue date:</w:t>
            </w:r>
          </w:p>
        </w:tc>
        <w:tc>
          <w:tcPr>
            <w:tcW w:w="1843" w:type="dxa"/>
          </w:tcPr>
          <w:p w:rsidR="00E514AE" w:rsidRPr="00D90160" w:rsidRDefault="00E514AE" w:rsidP="00E514AE">
            <w:pPr>
              <w:rPr>
                <w:rFonts w:asciiTheme="minorHAnsi" w:hAnsiTheme="minorHAnsi" w:cs="Arial"/>
                <w:sz w:val="18"/>
                <w:szCs w:val="18"/>
              </w:rPr>
            </w:pPr>
          </w:p>
        </w:tc>
        <w:tc>
          <w:tcPr>
            <w:tcW w:w="1843" w:type="dxa"/>
          </w:tcPr>
          <w:p w:rsidR="00E514AE" w:rsidRPr="00D90160" w:rsidRDefault="00E514AE" w:rsidP="00E514AE">
            <w:pPr>
              <w:rPr>
                <w:rFonts w:asciiTheme="minorHAnsi" w:hAnsiTheme="minorHAnsi" w:cs="Arial"/>
                <w:sz w:val="18"/>
                <w:szCs w:val="18"/>
              </w:rPr>
            </w:pPr>
          </w:p>
        </w:tc>
      </w:tr>
      <w:tr w:rsidR="00E514AE" w:rsidRPr="00D90160" w:rsidTr="00E514AE">
        <w:tc>
          <w:tcPr>
            <w:tcW w:w="851" w:type="dxa"/>
          </w:tcPr>
          <w:p w:rsidR="00E514AE" w:rsidRPr="00D90160" w:rsidRDefault="00E514AE" w:rsidP="00E514AE">
            <w:pPr>
              <w:numPr>
                <w:ilvl w:val="2"/>
                <w:numId w:val="33"/>
              </w:numPr>
              <w:ind w:left="505" w:hanging="505"/>
              <w:jc w:val="left"/>
              <w:rPr>
                <w:rFonts w:asciiTheme="minorHAnsi" w:hAnsiTheme="minorHAnsi" w:cs="Arial"/>
                <w:sz w:val="18"/>
                <w:szCs w:val="18"/>
              </w:rPr>
            </w:pPr>
          </w:p>
        </w:tc>
        <w:tc>
          <w:tcPr>
            <w:tcW w:w="1417" w:type="dxa"/>
          </w:tcPr>
          <w:p w:rsidR="00E514AE" w:rsidRPr="00D90160" w:rsidRDefault="00E514AE" w:rsidP="00E514AE">
            <w:pPr>
              <w:rPr>
                <w:rFonts w:asciiTheme="minorHAnsi" w:hAnsiTheme="minorHAnsi"/>
                <w:sz w:val="18"/>
                <w:szCs w:val="18"/>
              </w:rPr>
            </w:pPr>
            <w:r>
              <w:rPr>
                <w:rFonts w:asciiTheme="minorHAnsi" w:hAnsiTheme="minorHAnsi"/>
                <w:sz w:val="18"/>
                <w:szCs w:val="18"/>
              </w:rPr>
              <w:t>6.3(a)</w:t>
            </w:r>
          </w:p>
        </w:tc>
        <w:tc>
          <w:tcPr>
            <w:tcW w:w="3969" w:type="dxa"/>
          </w:tcPr>
          <w:p w:rsidR="00E514AE" w:rsidRPr="00D3774A" w:rsidRDefault="00E514AE" w:rsidP="00E514AE">
            <w:pPr>
              <w:rPr>
                <w:sz w:val="18"/>
                <w:szCs w:val="18"/>
              </w:rPr>
            </w:pPr>
            <w:r>
              <w:rPr>
                <w:sz w:val="18"/>
                <w:szCs w:val="18"/>
              </w:rPr>
              <w:t>6.2(a)(iv)</w:t>
            </w:r>
          </w:p>
        </w:tc>
        <w:tc>
          <w:tcPr>
            <w:tcW w:w="1843" w:type="dxa"/>
          </w:tcPr>
          <w:p w:rsidR="00E514AE" w:rsidRPr="00D90160" w:rsidRDefault="00E514AE" w:rsidP="00E514AE">
            <w:pPr>
              <w:rPr>
                <w:rFonts w:asciiTheme="minorHAnsi" w:hAnsiTheme="minorHAnsi" w:cs="Arial"/>
                <w:sz w:val="18"/>
                <w:szCs w:val="18"/>
              </w:rPr>
            </w:pPr>
          </w:p>
        </w:tc>
        <w:tc>
          <w:tcPr>
            <w:tcW w:w="1843" w:type="dxa"/>
          </w:tcPr>
          <w:p w:rsidR="00E514AE" w:rsidRPr="00D90160" w:rsidRDefault="00E514AE" w:rsidP="00E514AE">
            <w:pPr>
              <w:rPr>
                <w:rFonts w:asciiTheme="minorHAnsi" w:hAnsiTheme="minorHAnsi" w:cs="Arial"/>
                <w:sz w:val="18"/>
                <w:szCs w:val="18"/>
              </w:rPr>
            </w:pPr>
          </w:p>
        </w:tc>
      </w:tr>
      <w:tr w:rsidR="00E514AE" w:rsidRPr="00D90160" w:rsidTr="00E514AE">
        <w:tc>
          <w:tcPr>
            <w:tcW w:w="851" w:type="dxa"/>
          </w:tcPr>
          <w:p w:rsidR="00E514AE" w:rsidRPr="00D90160" w:rsidRDefault="00E514AE" w:rsidP="00E514AE">
            <w:pPr>
              <w:numPr>
                <w:ilvl w:val="2"/>
                <w:numId w:val="33"/>
              </w:numPr>
              <w:ind w:left="505" w:hanging="505"/>
              <w:jc w:val="left"/>
              <w:rPr>
                <w:rFonts w:asciiTheme="minorHAnsi" w:hAnsiTheme="minorHAnsi" w:cs="Arial"/>
                <w:sz w:val="18"/>
                <w:szCs w:val="18"/>
              </w:rPr>
            </w:pPr>
          </w:p>
        </w:tc>
        <w:tc>
          <w:tcPr>
            <w:tcW w:w="1417" w:type="dxa"/>
          </w:tcPr>
          <w:p w:rsidR="00E514AE" w:rsidRDefault="00E514AE" w:rsidP="00E514AE">
            <w:pPr>
              <w:rPr>
                <w:rFonts w:asciiTheme="minorHAnsi" w:hAnsiTheme="minorHAnsi"/>
                <w:sz w:val="18"/>
                <w:szCs w:val="18"/>
              </w:rPr>
            </w:pPr>
            <w:r>
              <w:rPr>
                <w:rFonts w:asciiTheme="minorHAnsi" w:hAnsiTheme="minorHAnsi"/>
                <w:sz w:val="18"/>
                <w:szCs w:val="18"/>
              </w:rPr>
              <w:t>6.3(b</w:t>
            </w:r>
            <w:r w:rsidRPr="007155E5">
              <w:rPr>
                <w:rFonts w:asciiTheme="minorHAnsi" w:hAnsiTheme="minorHAnsi"/>
                <w:sz w:val="18"/>
                <w:szCs w:val="18"/>
              </w:rPr>
              <w:t>)</w:t>
            </w:r>
          </w:p>
        </w:tc>
        <w:tc>
          <w:tcPr>
            <w:tcW w:w="3969" w:type="dxa"/>
          </w:tcPr>
          <w:p w:rsidR="00E514AE" w:rsidRPr="00D3774A" w:rsidRDefault="00E514AE" w:rsidP="00E514AE">
            <w:pPr>
              <w:rPr>
                <w:sz w:val="18"/>
                <w:szCs w:val="18"/>
              </w:rPr>
            </w:pPr>
            <w:r>
              <w:rPr>
                <w:sz w:val="18"/>
                <w:szCs w:val="18"/>
              </w:rPr>
              <w:t>6.2(a)(v)</w:t>
            </w:r>
          </w:p>
        </w:tc>
        <w:tc>
          <w:tcPr>
            <w:tcW w:w="1843" w:type="dxa"/>
          </w:tcPr>
          <w:p w:rsidR="00E514AE" w:rsidRPr="00D90160" w:rsidRDefault="00E514AE" w:rsidP="00E514AE">
            <w:pPr>
              <w:rPr>
                <w:rFonts w:asciiTheme="minorHAnsi" w:hAnsiTheme="minorHAnsi" w:cs="Arial"/>
                <w:sz w:val="18"/>
                <w:szCs w:val="18"/>
              </w:rPr>
            </w:pPr>
          </w:p>
        </w:tc>
        <w:tc>
          <w:tcPr>
            <w:tcW w:w="1843" w:type="dxa"/>
          </w:tcPr>
          <w:p w:rsidR="00E514AE" w:rsidRPr="00D90160" w:rsidRDefault="00E514AE" w:rsidP="00E514AE">
            <w:pPr>
              <w:rPr>
                <w:rFonts w:asciiTheme="minorHAnsi" w:hAnsiTheme="minorHAnsi" w:cs="Arial"/>
                <w:sz w:val="18"/>
                <w:szCs w:val="18"/>
              </w:rPr>
            </w:pPr>
          </w:p>
        </w:tc>
      </w:tr>
      <w:tr w:rsidR="00E514AE" w:rsidRPr="00D90160" w:rsidTr="00E514AE">
        <w:tc>
          <w:tcPr>
            <w:tcW w:w="851" w:type="dxa"/>
          </w:tcPr>
          <w:p w:rsidR="00E514AE" w:rsidRPr="00D90160" w:rsidRDefault="00E514AE" w:rsidP="00E514AE">
            <w:pPr>
              <w:numPr>
                <w:ilvl w:val="2"/>
                <w:numId w:val="33"/>
              </w:numPr>
              <w:ind w:left="505" w:hanging="505"/>
              <w:jc w:val="left"/>
              <w:rPr>
                <w:rFonts w:asciiTheme="minorHAnsi" w:hAnsiTheme="minorHAnsi" w:cs="Arial"/>
                <w:sz w:val="18"/>
                <w:szCs w:val="18"/>
              </w:rPr>
            </w:pPr>
          </w:p>
        </w:tc>
        <w:tc>
          <w:tcPr>
            <w:tcW w:w="1417" w:type="dxa"/>
          </w:tcPr>
          <w:p w:rsidR="00E514AE" w:rsidRDefault="00E514AE" w:rsidP="00E514AE">
            <w:r>
              <w:rPr>
                <w:rFonts w:asciiTheme="minorHAnsi" w:hAnsiTheme="minorHAnsi"/>
                <w:sz w:val="18"/>
                <w:szCs w:val="18"/>
              </w:rPr>
              <w:t>6.3(c</w:t>
            </w:r>
            <w:r w:rsidRPr="007155E5">
              <w:rPr>
                <w:rFonts w:asciiTheme="minorHAnsi" w:hAnsiTheme="minorHAnsi"/>
                <w:sz w:val="18"/>
                <w:szCs w:val="18"/>
              </w:rPr>
              <w:t>)</w:t>
            </w:r>
          </w:p>
        </w:tc>
        <w:tc>
          <w:tcPr>
            <w:tcW w:w="3969" w:type="dxa"/>
          </w:tcPr>
          <w:p w:rsidR="00E514AE" w:rsidRPr="00D3774A" w:rsidRDefault="00E514AE" w:rsidP="00E514AE">
            <w:pPr>
              <w:rPr>
                <w:sz w:val="18"/>
                <w:szCs w:val="18"/>
              </w:rPr>
            </w:pPr>
            <w:r>
              <w:rPr>
                <w:sz w:val="18"/>
                <w:szCs w:val="18"/>
              </w:rPr>
              <w:t>6.2(a)(vi)</w:t>
            </w:r>
          </w:p>
        </w:tc>
        <w:tc>
          <w:tcPr>
            <w:tcW w:w="1843" w:type="dxa"/>
          </w:tcPr>
          <w:p w:rsidR="00E514AE" w:rsidRPr="00D90160" w:rsidRDefault="00E514AE" w:rsidP="00E514AE">
            <w:pPr>
              <w:rPr>
                <w:rFonts w:asciiTheme="minorHAnsi" w:hAnsiTheme="minorHAnsi" w:cs="Arial"/>
                <w:sz w:val="18"/>
                <w:szCs w:val="18"/>
              </w:rPr>
            </w:pPr>
          </w:p>
        </w:tc>
        <w:tc>
          <w:tcPr>
            <w:tcW w:w="1843" w:type="dxa"/>
          </w:tcPr>
          <w:p w:rsidR="00E514AE" w:rsidRPr="00D90160" w:rsidRDefault="00E514AE" w:rsidP="00E514AE">
            <w:pPr>
              <w:rPr>
                <w:rFonts w:asciiTheme="minorHAnsi" w:hAnsiTheme="minorHAnsi" w:cs="Arial"/>
                <w:sz w:val="18"/>
                <w:szCs w:val="18"/>
              </w:rPr>
            </w:pPr>
          </w:p>
        </w:tc>
      </w:tr>
      <w:tr w:rsidR="00E514AE" w:rsidRPr="00D90160" w:rsidTr="00E514AE">
        <w:tc>
          <w:tcPr>
            <w:tcW w:w="851" w:type="dxa"/>
          </w:tcPr>
          <w:p w:rsidR="00E514AE" w:rsidRPr="00D90160" w:rsidRDefault="00E514AE" w:rsidP="00E514AE">
            <w:pPr>
              <w:numPr>
                <w:ilvl w:val="2"/>
                <w:numId w:val="33"/>
              </w:numPr>
              <w:ind w:left="505" w:hanging="505"/>
              <w:jc w:val="left"/>
              <w:rPr>
                <w:rFonts w:asciiTheme="minorHAnsi" w:hAnsiTheme="minorHAnsi" w:cs="Arial"/>
                <w:sz w:val="18"/>
                <w:szCs w:val="18"/>
              </w:rPr>
            </w:pPr>
          </w:p>
        </w:tc>
        <w:tc>
          <w:tcPr>
            <w:tcW w:w="1417" w:type="dxa"/>
          </w:tcPr>
          <w:p w:rsidR="00E514AE" w:rsidRDefault="00E514AE" w:rsidP="00E514AE">
            <w:r>
              <w:rPr>
                <w:rFonts w:asciiTheme="minorHAnsi" w:hAnsiTheme="minorHAnsi"/>
                <w:sz w:val="18"/>
                <w:szCs w:val="18"/>
              </w:rPr>
              <w:t>6.3(d</w:t>
            </w:r>
            <w:r w:rsidRPr="007155E5">
              <w:rPr>
                <w:rFonts w:asciiTheme="minorHAnsi" w:hAnsiTheme="minorHAnsi"/>
                <w:sz w:val="18"/>
                <w:szCs w:val="18"/>
              </w:rPr>
              <w:t>)</w:t>
            </w:r>
          </w:p>
        </w:tc>
        <w:tc>
          <w:tcPr>
            <w:tcW w:w="3969" w:type="dxa"/>
          </w:tcPr>
          <w:p w:rsidR="00E514AE" w:rsidRPr="00D3774A" w:rsidRDefault="00E514AE" w:rsidP="00E514AE">
            <w:pPr>
              <w:rPr>
                <w:sz w:val="18"/>
                <w:szCs w:val="18"/>
              </w:rPr>
            </w:pPr>
            <w:r>
              <w:rPr>
                <w:sz w:val="18"/>
                <w:szCs w:val="18"/>
              </w:rPr>
              <w:t>6.2(a)(ix)</w:t>
            </w:r>
          </w:p>
        </w:tc>
        <w:tc>
          <w:tcPr>
            <w:tcW w:w="1843" w:type="dxa"/>
          </w:tcPr>
          <w:p w:rsidR="00E514AE" w:rsidRPr="00D90160" w:rsidRDefault="00E514AE" w:rsidP="00E514AE">
            <w:pPr>
              <w:rPr>
                <w:rFonts w:asciiTheme="minorHAnsi" w:hAnsiTheme="minorHAnsi" w:cs="Arial"/>
                <w:sz w:val="18"/>
                <w:szCs w:val="18"/>
              </w:rPr>
            </w:pPr>
          </w:p>
        </w:tc>
        <w:tc>
          <w:tcPr>
            <w:tcW w:w="1843" w:type="dxa"/>
          </w:tcPr>
          <w:p w:rsidR="00E514AE" w:rsidRPr="00D90160" w:rsidRDefault="00E514AE" w:rsidP="00E514AE">
            <w:pPr>
              <w:rPr>
                <w:rFonts w:asciiTheme="minorHAnsi" w:hAnsiTheme="minorHAnsi" w:cs="Arial"/>
                <w:sz w:val="18"/>
                <w:szCs w:val="18"/>
              </w:rPr>
            </w:pPr>
          </w:p>
        </w:tc>
      </w:tr>
      <w:tr w:rsidR="00E514AE" w:rsidRPr="00D90160" w:rsidTr="00E514AE">
        <w:tc>
          <w:tcPr>
            <w:tcW w:w="851" w:type="dxa"/>
          </w:tcPr>
          <w:p w:rsidR="00E514AE" w:rsidRPr="00D90160" w:rsidRDefault="00E514AE" w:rsidP="00E514AE">
            <w:pPr>
              <w:numPr>
                <w:ilvl w:val="2"/>
                <w:numId w:val="33"/>
              </w:numPr>
              <w:ind w:left="505" w:hanging="505"/>
              <w:jc w:val="left"/>
              <w:rPr>
                <w:rFonts w:asciiTheme="minorHAnsi" w:hAnsiTheme="minorHAnsi" w:cs="Arial"/>
                <w:sz w:val="18"/>
                <w:szCs w:val="18"/>
              </w:rPr>
            </w:pPr>
          </w:p>
        </w:tc>
        <w:tc>
          <w:tcPr>
            <w:tcW w:w="1417" w:type="dxa"/>
          </w:tcPr>
          <w:p w:rsidR="00E514AE" w:rsidRDefault="00E514AE" w:rsidP="00E514AE">
            <w:r>
              <w:rPr>
                <w:rFonts w:asciiTheme="minorHAnsi" w:hAnsiTheme="minorHAnsi"/>
                <w:sz w:val="18"/>
                <w:szCs w:val="18"/>
              </w:rPr>
              <w:t>6.3(e</w:t>
            </w:r>
            <w:r w:rsidRPr="007155E5">
              <w:rPr>
                <w:rFonts w:asciiTheme="minorHAnsi" w:hAnsiTheme="minorHAnsi"/>
                <w:sz w:val="18"/>
                <w:szCs w:val="18"/>
              </w:rPr>
              <w:t>)</w:t>
            </w:r>
          </w:p>
        </w:tc>
        <w:tc>
          <w:tcPr>
            <w:tcW w:w="3969" w:type="dxa"/>
          </w:tcPr>
          <w:p w:rsidR="00E514AE" w:rsidRPr="00D3774A" w:rsidRDefault="00E514AE" w:rsidP="00E514AE">
            <w:pPr>
              <w:rPr>
                <w:sz w:val="18"/>
                <w:szCs w:val="18"/>
              </w:rPr>
            </w:pPr>
            <w:r>
              <w:rPr>
                <w:sz w:val="18"/>
                <w:szCs w:val="18"/>
              </w:rPr>
              <w:t>6.2(b)(iii)(1)</w:t>
            </w:r>
          </w:p>
        </w:tc>
        <w:tc>
          <w:tcPr>
            <w:tcW w:w="1843" w:type="dxa"/>
          </w:tcPr>
          <w:p w:rsidR="00E514AE" w:rsidRPr="00D90160" w:rsidRDefault="00E514AE" w:rsidP="00E514AE">
            <w:pPr>
              <w:rPr>
                <w:rFonts w:asciiTheme="minorHAnsi" w:hAnsiTheme="minorHAnsi" w:cs="Arial"/>
                <w:sz w:val="18"/>
                <w:szCs w:val="18"/>
              </w:rPr>
            </w:pPr>
          </w:p>
        </w:tc>
        <w:tc>
          <w:tcPr>
            <w:tcW w:w="1843" w:type="dxa"/>
          </w:tcPr>
          <w:p w:rsidR="00E514AE" w:rsidRPr="00D90160" w:rsidRDefault="00E514AE" w:rsidP="00E514AE">
            <w:pPr>
              <w:rPr>
                <w:rFonts w:asciiTheme="minorHAnsi" w:hAnsiTheme="minorHAnsi" w:cs="Arial"/>
                <w:sz w:val="18"/>
                <w:szCs w:val="18"/>
              </w:rPr>
            </w:pPr>
          </w:p>
        </w:tc>
      </w:tr>
      <w:tr w:rsidR="00E514AE" w:rsidRPr="00D90160" w:rsidTr="00E514AE">
        <w:tc>
          <w:tcPr>
            <w:tcW w:w="851" w:type="dxa"/>
          </w:tcPr>
          <w:p w:rsidR="00E514AE" w:rsidRPr="002D71EC" w:rsidRDefault="00E514AE" w:rsidP="00E514AE">
            <w:pPr>
              <w:numPr>
                <w:ilvl w:val="0"/>
                <w:numId w:val="33"/>
              </w:numPr>
              <w:jc w:val="left"/>
              <w:rPr>
                <w:rFonts w:asciiTheme="minorHAnsi" w:hAnsiTheme="minorHAnsi" w:cs="Arial"/>
                <w:b/>
                <w:i/>
                <w:sz w:val="18"/>
                <w:szCs w:val="18"/>
              </w:rPr>
            </w:pPr>
          </w:p>
        </w:tc>
        <w:tc>
          <w:tcPr>
            <w:tcW w:w="1417" w:type="dxa"/>
          </w:tcPr>
          <w:p w:rsidR="00E514AE" w:rsidRPr="002D71EC" w:rsidRDefault="00E514AE" w:rsidP="00E514AE">
            <w:pPr>
              <w:rPr>
                <w:rFonts w:asciiTheme="minorHAnsi" w:hAnsiTheme="minorHAnsi"/>
                <w:b/>
                <w:i/>
                <w:sz w:val="18"/>
                <w:szCs w:val="18"/>
              </w:rPr>
            </w:pPr>
            <w:r w:rsidRPr="002D71EC">
              <w:rPr>
                <w:rFonts w:asciiTheme="minorHAnsi" w:hAnsiTheme="minorHAnsi"/>
                <w:b/>
                <w:i/>
                <w:sz w:val="18"/>
                <w:szCs w:val="18"/>
              </w:rPr>
              <w:t>6.4 – 6.9</w:t>
            </w:r>
          </w:p>
        </w:tc>
        <w:tc>
          <w:tcPr>
            <w:tcW w:w="7655" w:type="dxa"/>
            <w:gridSpan w:val="3"/>
          </w:tcPr>
          <w:p w:rsidR="00E514AE" w:rsidRPr="002D71EC" w:rsidRDefault="00E514AE" w:rsidP="00E514AE">
            <w:pPr>
              <w:rPr>
                <w:rFonts w:asciiTheme="minorHAnsi" w:hAnsiTheme="minorHAnsi" w:cs="Arial"/>
                <w:b/>
                <w:i/>
                <w:sz w:val="18"/>
                <w:szCs w:val="18"/>
              </w:rPr>
            </w:pPr>
            <w:r w:rsidRPr="002D71EC">
              <w:rPr>
                <w:rFonts w:asciiTheme="minorHAnsi" w:hAnsiTheme="minorHAnsi" w:cs="Arial"/>
                <w:b/>
                <w:i/>
                <w:sz w:val="18"/>
                <w:szCs w:val="18"/>
              </w:rPr>
              <w:t>Other asset-backed debt securities</w:t>
            </w:r>
          </w:p>
        </w:tc>
      </w:tr>
      <w:tr w:rsidR="00E514AE" w:rsidRPr="00D90160" w:rsidTr="00E514AE">
        <w:tc>
          <w:tcPr>
            <w:tcW w:w="851" w:type="dxa"/>
          </w:tcPr>
          <w:p w:rsidR="00E514AE" w:rsidRPr="00D90160" w:rsidRDefault="00E514AE" w:rsidP="00E514AE">
            <w:pPr>
              <w:numPr>
                <w:ilvl w:val="1"/>
                <w:numId w:val="33"/>
              </w:numPr>
              <w:ind w:left="431" w:hanging="431"/>
              <w:jc w:val="left"/>
              <w:rPr>
                <w:rFonts w:asciiTheme="minorHAnsi" w:hAnsiTheme="minorHAnsi" w:cs="Arial"/>
                <w:sz w:val="18"/>
                <w:szCs w:val="18"/>
              </w:rPr>
            </w:pPr>
          </w:p>
        </w:tc>
        <w:tc>
          <w:tcPr>
            <w:tcW w:w="1417" w:type="dxa"/>
          </w:tcPr>
          <w:p w:rsidR="00E514AE" w:rsidRPr="00D90160" w:rsidRDefault="00E514AE" w:rsidP="00E514AE">
            <w:pPr>
              <w:rPr>
                <w:rFonts w:asciiTheme="minorHAnsi" w:hAnsiTheme="minorHAnsi"/>
                <w:sz w:val="18"/>
                <w:szCs w:val="18"/>
              </w:rPr>
            </w:pPr>
            <w:r>
              <w:rPr>
                <w:rFonts w:asciiTheme="minorHAnsi" w:hAnsiTheme="minorHAnsi"/>
                <w:sz w:val="18"/>
                <w:szCs w:val="18"/>
              </w:rPr>
              <w:t>6.6</w:t>
            </w:r>
          </w:p>
        </w:tc>
        <w:tc>
          <w:tcPr>
            <w:tcW w:w="7655" w:type="dxa"/>
            <w:gridSpan w:val="3"/>
          </w:tcPr>
          <w:p w:rsidR="00E514AE" w:rsidRPr="00D90160" w:rsidRDefault="00E514AE" w:rsidP="00E514AE">
            <w:pPr>
              <w:rPr>
                <w:rFonts w:asciiTheme="minorHAnsi" w:hAnsiTheme="minorHAnsi" w:cs="Arial"/>
                <w:sz w:val="18"/>
                <w:szCs w:val="18"/>
              </w:rPr>
            </w:pPr>
            <w:r>
              <w:rPr>
                <w:sz w:val="18"/>
                <w:szCs w:val="18"/>
              </w:rPr>
              <w:t>For asset-backed debt securities, which will be backed by a pool of fungible financial assets and where no obligor accounts for more than 10% of the value of the assets the placing document or pricing supplement published in connection with the issue of the debt securities must, over and above the information required as per section 4, include the following additional information (where applicable):</w:t>
            </w:r>
          </w:p>
        </w:tc>
      </w:tr>
      <w:tr w:rsidR="00E514AE" w:rsidRPr="00D90160" w:rsidTr="00E514AE">
        <w:tc>
          <w:tcPr>
            <w:tcW w:w="851" w:type="dxa"/>
          </w:tcPr>
          <w:p w:rsidR="00E514AE" w:rsidRPr="00D90160" w:rsidRDefault="00E514AE" w:rsidP="00E514AE">
            <w:pPr>
              <w:numPr>
                <w:ilvl w:val="2"/>
                <w:numId w:val="33"/>
              </w:numPr>
              <w:ind w:left="505" w:hanging="505"/>
              <w:jc w:val="left"/>
              <w:rPr>
                <w:rFonts w:asciiTheme="minorHAnsi" w:hAnsiTheme="minorHAnsi" w:cs="Arial"/>
                <w:sz w:val="18"/>
                <w:szCs w:val="18"/>
              </w:rPr>
            </w:pPr>
          </w:p>
        </w:tc>
        <w:tc>
          <w:tcPr>
            <w:tcW w:w="1417" w:type="dxa"/>
          </w:tcPr>
          <w:p w:rsidR="00E514AE" w:rsidRPr="00D90160" w:rsidRDefault="00E514AE" w:rsidP="00E514AE">
            <w:pPr>
              <w:rPr>
                <w:rFonts w:asciiTheme="minorHAnsi" w:hAnsiTheme="minorHAnsi"/>
                <w:sz w:val="18"/>
                <w:szCs w:val="18"/>
              </w:rPr>
            </w:pPr>
            <w:r>
              <w:rPr>
                <w:rFonts w:asciiTheme="minorHAnsi" w:hAnsiTheme="minorHAnsi"/>
                <w:sz w:val="18"/>
                <w:szCs w:val="18"/>
              </w:rPr>
              <w:t>6.6(a)</w:t>
            </w:r>
          </w:p>
        </w:tc>
        <w:tc>
          <w:tcPr>
            <w:tcW w:w="3969" w:type="dxa"/>
          </w:tcPr>
          <w:p w:rsidR="00E514AE" w:rsidRPr="00D90160" w:rsidRDefault="00E514AE" w:rsidP="00E514AE">
            <w:pPr>
              <w:rPr>
                <w:rFonts w:asciiTheme="minorHAnsi" w:hAnsiTheme="minorHAnsi" w:cs="Arial"/>
                <w:sz w:val="18"/>
                <w:szCs w:val="18"/>
              </w:rPr>
            </w:pPr>
            <w:proofErr w:type="gramStart"/>
            <w:r w:rsidRPr="002D71EC">
              <w:rPr>
                <w:rFonts w:asciiTheme="minorHAnsi" w:hAnsiTheme="minorHAnsi" w:cs="Arial"/>
                <w:sz w:val="18"/>
                <w:szCs w:val="18"/>
              </w:rPr>
              <w:t>all</w:t>
            </w:r>
            <w:proofErr w:type="gramEnd"/>
            <w:r w:rsidRPr="002D71EC">
              <w:rPr>
                <w:rFonts w:asciiTheme="minorHAnsi" w:hAnsiTheme="minorHAnsi" w:cs="Arial"/>
                <w:sz w:val="18"/>
                <w:szCs w:val="18"/>
              </w:rPr>
              <w:t xml:space="preserve"> the information required by paragraph 6.2. The information required by paragraphs 6.2(a)(iv), 6.2(a)(v), 6.2(a)(vi), 6.2(a)(ix) and 6.2(b)(iii)(1) can instead be included in the report produced by issuers for its investors, provided that the website (where such report will be available) must be included in the placing document or pricing supplement and the report</w:t>
            </w:r>
            <w:r>
              <w:rPr>
                <w:rFonts w:asciiTheme="minorHAnsi" w:hAnsiTheme="minorHAnsi" w:cs="Arial"/>
                <w:sz w:val="18"/>
                <w:szCs w:val="18"/>
              </w:rPr>
              <w:t xml:space="preserve"> </w:t>
            </w:r>
            <w:r w:rsidRPr="002D71EC">
              <w:rPr>
                <w:rFonts w:asciiTheme="minorHAnsi" w:hAnsiTheme="minorHAnsi" w:cs="Arial"/>
                <w:sz w:val="18"/>
                <w:szCs w:val="18"/>
              </w:rPr>
              <w:t>produced by issuers for its investors must be available on the relevant website at least 1 busines</w:t>
            </w:r>
            <w:r>
              <w:rPr>
                <w:rFonts w:asciiTheme="minorHAnsi" w:hAnsiTheme="minorHAnsi" w:cs="Arial"/>
                <w:sz w:val="18"/>
                <w:szCs w:val="18"/>
              </w:rPr>
              <w:t>s day before the issue date</w:t>
            </w:r>
          </w:p>
        </w:tc>
        <w:tc>
          <w:tcPr>
            <w:tcW w:w="1843" w:type="dxa"/>
          </w:tcPr>
          <w:p w:rsidR="00E514AE" w:rsidRPr="00D90160" w:rsidRDefault="00E514AE" w:rsidP="00E514AE">
            <w:pPr>
              <w:rPr>
                <w:rFonts w:asciiTheme="minorHAnsi" w:hAnsiTheme="minorHAnsi" w:cs="Arial"/>
                <w:sz w:val="18"/>
                <w:szCs w:val="18"/>
              </w:rPr>
            </w:pPr>
          </w:p>
        </w:tc>
        <w:tc>
          <w:tcPr>
            <w:tcW w:w="1843" w:type="dxa"/>
          </w:tcPr>
          <w:p w:rsidR="00E514AE" w:rsidRPr="00D90160" w:rsidRDefault="00E514AE" w:rsidP="00E514AE">
            <w:pPr>
              <w:rPr>
                <w:rFonts w:asciiTheme="minorHAnsi" w:hAnsiTheme="minorHAnsi" w:cs="Arial"/>
                <w:sz w:val="18"/>
                <w:szCs w:val="18"/>
              </w:rPr>
            </w:pPr>
          </w:p>
        </w:tc>
      </w:tr>
      <w:tr w:rsidR="00E514AE" w:rsidRPr="00D90160" w:rsidTr="00E514AE">
        <w:tc>
          <w:tcPr>
            <w:tcW w:w="851" w:type="dxa"/>
          </w:tcPr>
          <w:p w:rsidR="00E514AE" w:rsidRPr="00D90160" w:rsidRDefault="00E514AE" w:rsidP="00E514AE">
            <w:pPr>
              <w:numPr>
                <w:ilvl w:val="2"/>
                <w:numId w:val="33"/>
              </w:numPr>
              <w:ind w:left="505" w:hanging="505"/>
              <w:jc w:val="left"/>
              <w:rPr>
                <w:rFonts w:asciiTheme="minorHAnsi" w:hAnsiTheme="minorHAnsi" w:cs="Arial"/>
                <w:sz w:val="18"/>
                <w:szCs w:val="18"/>
              </w:rPr>
            </w:pPr>
          </w:p>
        </w:tc>
        <w:tc>
          <w:tcPr>
            <w:tcW w:w="1417" w:type="dxa"/>
          </w:tcPr>
          <w:p w:rsidR="00E514AE" w:rsidRPr="00D90160" w:rsidRDefault="00E514AE" w:rsidP="00E514AE">
            <w:pPr>
              <w:rPr>
                <w:rFonts w:asciiTheme="minorHAnsi" w:hAnsiTheme="minorHAnsi" w:cs="Arial"/>
                <w:sz w:val="18"/>
                <w:szCs w:val="18"/>
              </w:rPr>
            </w:pPr>
            <w:r>
              <w:rPr>
                <w:rFonts w:asciiTheme="minorHAnsi" w:hAnsiTheme="minorHAnsi"/>
                <w:sz w:val="18"/>
                <w:szCs w:val="18"/>
              </w:rPr>
              <w:t>6.6(b)</w:t>
            </w:r>
          </w:p>
        </w:tc>
        <w:tc>
          <w:tcPr>
            <w:tcW w:w="3969" w:type="dxa"/>
          </w:tcPr>
          <w:p w:rsidR="00E514AE" w:rsidRPr="00D90160" w:rsidRDefault="00E514AE" w:rsidP="00E514AE">
            <w:pPr>
              <w:rPr>
                <w:rFonts w:asciiTheme="minorHAnsi" w:hAnsiTheme="minorHAnsi" w:cs="Arial"/>
                <w:sz w:val="18"/>
                <w:szCs w:val="18"/>
              </w:rPr>
            </w:pPr>
            <w:r w:rsidRPr="002D71EC">
              <w:rPr>
                <w:rFonts w:asciiTheme="minorHAnsi" w:hAnsiTheme="minorHAnsi" w:cs="Arial"/>
                <w:sz w:val="18"/>
                <w:szCs w:val="18"/>
              </w:rPr>
              <w:t>details on the following:</w:t>
            </w:r>
          </w:p>
        </w:tc>
        <w:tc>
          <w:tcPr>
            <w:tcW w:w="1843" w:type="dxa"/>
          </w:tcPr>
          <w:p w:rsidR="00E514AE" w:rsidRPr="00D90160" w:rsidRDefault="00E514AE" w:rsidP="00E514AE">
            <w:pPr>
              <w:rPr>
                <w:rFonts w:asciiTheme="minorHAnsi" w:hAnsiTheme="minorHAnsi" w:cs="Arial"/>
                <w:sz w:val="18"/>
                <w:szCs w:val="18"/>
              </w:rPr>
            </w:pPr>
          </w:p>
        </w:tc>
        <w:tc>
          <w:tcPr>
            <w:tcW w:w="1843" w:type="dxa"/>
          </w:tcPr>
          <w:p w:rsidR="00E514AE" w:rsidRPr="00D90160" w:rsidRDefault="00E514AE" w:rsidP="00E514AE">
            <w:pPr>
              <w:rPr>
                <w:rFonts w:asciiTheme="minorHAnsi" w:hAnsiTheme="minorHAnsi" w:cs="Arial"/>
                <w:sz w:val="18"/>
                <w:szCs w:val="18"/>
              </w:rPr>
            </w:pPr>
          </w:p>
        </w:tc>
      </w:tr>
      <w:tr w:rsidR="00E514AE" w:rsidRPr="00D90160" w:rsidTr="00E514AE">
        <w:tc>
          <w:tcPr>
            <w:tcW w:w="851" w:type="dxa"/>
          </w:tcPr>
          <w:p w:rsidR="00E514AE" w:rsidRPr="00D90160" w:rsidRDefault="00E514AE" w:rsidP="00E514AE">
            <w:pPr>
              <w:numPr>
                <w:ilvl w:val="3"/>
                <w:numId w:val="33"/>
              </w:numPr>
              <w:ind w:left="646" w:hanging="646"/>
              <w:jc w:val="left"/>
              <w:rPr>
                <w:rFonts w:asciiTheme="minorHAnsi" w:hAnsiTheme="minorHAnsi" w:cs="Arial"/>
                <w:sz w:val="18"/>
                <w:szCs w:val="18"/>
              </w:rPr>
            </w:pPr>
          </w:p>
        </w:tc>
        <w:tc>
          <w:tcPr>
            <w:tcW w:w="1417" w:type="dxa"/>
          </w:tcPr>
          <w:p w:rsidR="00E514AE" w:rsidRPr="00D90160" w:rsidRDefault="00E514AE" w:rsidP="00E514AE">
            <w:pPr>
              <w:rPr>
                <w:rFonts w:asciiTheme="minorHAnsi" w:hAnsiTheme="minorHAnsi"/>
                <w:sz w:val="18"/>
                <w:szCs w:val="18"/>
              </w:rPr>
            </w:pPr>
            <w:r>
              <w:rPr>
                <w:rFonts w:asciiTheme="minorHAnsi" w:hAnsiTheme="minorHAnsi"/>
                <w:sz w:val="18"/>
                <w:szCs w:val="18"/>
              </w:rPr>
              <w:t>6.6(b)(</w:t>
            </w:r>
            <w:proofErr w:type="spellStart"/>
            <w:r>
              <w:rPr>
                <w:rFonts w:asciiTheme="minorHAnsi" w:hAnsiTheme="minorHAnsi"/>
                <w:sz w:val="18"/>
                <w:szCs w:val="18"/>
              </w:rPr>
              <w:t>i</w:t>
            </w:r>
            <w:proofErr w:type="spellEnd"/>
            <w:r>
              <w:rPr>
                <w:rFonts w:asciiTheme="minorHAnsi" w:hAnsiTheme="minorHAnsi"/>
                <w:sz w:val="18"/>
                <w:szCs w:val="18"/>
              </w:rPr>
              <w:t>)</w:t>
            </w:r>
          </w:p>
        </w:tc>
        <w:tc>
          <w:tcPr>
            <w:tcW w:w="3969" w:type="dxa"/>
          </w:tcPr>
          <w:p w:rsidR="00E514AE" w:rsidRPr="00D90160" w:rsidRDefault="00E514AE" w:rsidP="00E514AE">
            <w:pPr>
              <w:rPr>
                <w:rFonts w:asciiTheme="minorHAnsi" w:hAnsiTheme="minorHAnsi" w:cs="Arial"/>
                <w:sz w:val="18"/>
                <w:szCs w:val="18"/>
              </w:rPr>
            </w:pPr>
            <w:r w:rsidRPr="002D71EC">
              <w:rPr>
                <w:rFonts w:asciiTheme="minorHAnsi" w:hAnsiTheme="minorHAnsi" w:cs="Arial"/>
                <w:sz w:val="18"/>
                <w:szCs w:val="18"/>
              </w:rPr>
              <w:t>the names and addresses and brief description of:</w:t>
            </w:r>
          </w:p>
        </w:tc>
        <w:tc>
          <w:tcPr>
            <w:tcW w:w="1843" w:type="dxa"/>
          </w:tcPr>
          <w:p w:rsidR="00E514AE" w:rsidRPr="00D90160" w:rsidRDefault="00E514AE" w:rsidP="00E514AE">
            <w:pPr>
              <w:rPr>
                <w:rFonts w:asciiTheme="minorHAnsi" w:hAnsiTheme="minorHAnsi" w:cs="Arial"/>
                <w:sz w:val="18"/>
                <w:szCs w:val="18"/>
              </w:rPr>
            </w:pPr>
          </w:p>
        </w:tc>
        <w:tc>
          <w:tcPr>
            <w:tcW w:w="1843" w:type="dxa"/>
          </w:tcPr>
          <w:p w:rsidR="00E514AE" w:rsidRPr="00D90160" w:rsidRDefault="00E514AE" w:rsidP="00E514AE">
            <w:pPr>
              <w:rPr>
                <w:rFonts w:asciiTheme="minorHAnsi" w:hAnsiTheme="minorHAnsi" w:cs="Arial"/>
                <w:sz w:val="18"/>
                <w:szCs w:val="18"/>
              </w:rPr>
            </w:pPr>
          </w:p>
        </w:tc>
      </w:tr>
      <w:tr w:rsidR="00E514AE" w:rsidRPr="00D90160" w:rsidTr="00E514AE">
        <w:tc>
          <w:tcPr>
            <w:tcW w:w="851" w:type="dxa"/>
          </w:tcPr>
          <w:p w:rsidR="00E514AE" w:rsidRPr="00D90160" w:rsidRDefault="00E514AE" w:rsidP="00E514AE">
            <w:pPr>
              <w:numPr>
                <w:ilvl w:val="4"/>
                <w:numId w:val="33"/>
              </w:numPr>
              <w:ind w:left="794" w:hanging="794"/>
              <w:jc w:val="left"/>
              <w:rPr>
                <w:rFonts w:asciiTheme="minorHAnsi" w:hAnsiTheme="minorHAnsi" w:cs="Arial"/>
                <w:sz w:val="18"/>
                <w:szCs w:val="18"/>
              </w:rPr>
            </w:pPr>
          </w:p>
        </w:tc>
        <w:tc>
          <w:tcPr>
            <w:tcW w:w="1417" w:type="dxa"/>
          </w:tcPr>
          <w:p w:rsidR="00E514AE" w:rsidRDefault="00E514AE" w:rsidP="00E514AE">
            <w:r w:rsidRPr="002B17C5">
              <w:rPr>
                <w:rFonts w:asciiTheme="minorHAnsi" w:hAnsiTheme="minorHAnsi"/>
                <w:sz w:val="18"/>
                <w:szCs w:val="18"/>
              </w:rPr>
              <w:t>6.6(b)(</w:t>
            </w:r>
            <w:proofErr w:type="spellStart"/>
            <w:r w:rsidRPr="002B17C5">
              <w:rPr>
                <w:rFonts w:asciiTheme="minorHAnsi" w:hAnsiTheme="minorHAnsi"/>
                <w:sz w:val="18"/>
                <w:szCs w:val="18"/>
              </w:rPr>
              <w:t>i</w:t>
            </w:r>
            <w:proofErr w:type="spellEnd"/>
            <w:r w:rsidRPr="002B17C5">
              <w:rPr>
                <w:rFonts w:asciiTheme="minorHAnsi" w:hAnsiTheme="minorHAnsi"/>
                <w:sz w:val="18"/>
                <w:szCs w:val="18"/>
              </w:rPr>
              <w:t>)</w:t>
            </w:r>
            <w:r>
              <w:rPr>
                <w:rFonts w:asciiTheme="minorHAnsi" w:hAnsiTheme="minorHAnsi"/>
                <w:sz w:val="18"/>
                <w:szCs w:val="18"/>
              </w:rPr>
              <w:t>)(1)</w:t>
            </w:r>
          </w:p>
        </w:tc>
        <w:tc>
          <w:tcPr>
            <w:tcW w:w="3969" w:type="dxa"/>
          </w:tcPr>
          <w:p w:rsidR="00E514AE" w:rsidRPr="002D71EC" w:rsidRDefault="00E514AE" w:rsidP="00E514AE">
            <w:pPr>
              <w:rPr>
                <w:rFonts w:asciiTheme="minorHAnsi" w:hAnsiTheme="minorHAnsi" w:cs="Arial"/>
                <w:sz w:val="18"/>
                <w:szCs w:val="18"/>
              </w:rPr>
            </w:pPr>
            <w:proofErr w:type="gramStart"/>
            <w:r w:rsidRPr="002D71EC">
              <w:rPr>
                <w:rFonts w:asciiTheme="minorHAnsi" w:hAnsiTheme="minorHAnsi" w:cs="Arial"/>
                <w:sz w:val="18"/>
                <w:szCs w:val="18"/>
              </w:rPr>
              <w:t>the</w:t>
            </w:r>
            <w:proofErr w:type="gramEnd"/>
            <w:r w:rsidRPr="002D71EC">
              <w:rPr>
                <w:rFonts w:asciiTheme="minorHAnsi" w:hAnsiTheme="minorHAnsi" w:cs="Arial"/>
                <w:sz w:val="18"/>
                <w:szCs w:val="18"/>
              </w:rPr>
              <w:t xml:space="preserve"> provider/s of material forms of credit </w:t>
            </w:r>
            <w:r w:rsidRPr="002D71EC">
              <w:rPr>
                <w:rFonts w:asciiTheme="minorHAnsi" w:hAnsiTheme="minorHAnsi" w:cs="Arial"/>
                <w:sz w:val="18"/>
                <w:szCs w:val="18"/>
              </w:rPr>
              <w:lastRenderedPageBreak/>
              <w:t>enhancement. Details of the credit enhancement provided must also be inclu</w:t>
            </w:r>
            <w:r>
              <w:rPr>
                <w:rFonts w:asciiTheme="minorHAnsi" w:hAnsiTheme="minorHAnsi" w:cs="Arial"/>
                <w:sz w:val="18"/>
                <w:szCs w:val="18"/>
              </w:rPr>
              <w:t>ded in the placing document</w:t>
            </w:r>
          </w:p>
        </w:tc>
        <w:tc>
          <w:tcPr>
            <w:tcW w:w="1843" w:type="dxa"/>
          </w:tcPr>
          <w:p w:rsidR="00E514AE" w:rsidRPr="00D90160" w:rsidRDefault="00E514AE" w:rsidP="00E514AE">
            <w:pPr>
              <w:rPr>
                <w:rFonts w:asciiTheme="minorHAnsi" w:hAnsiTheme="minorHAnsi" w:cs="Arial"/>
                <w:sz w:val="18"/>
                <w:szCs w:val="18"/>
              </w:rPr>
            </w:pPr>
          </w:p>
        </w:tc>
        <w:tc>
          <w:tcPr>
            <w:tcW w:w="1843" w:type="dxa"/>
          </w:tcPr>
          <w:p w:rsidR="00E514AE" w:rsidRPr="00D90160" w:rsidRDefault="00E514AE" w:rsidP="00E514AE">
            <w:pPr>
              <w:rPr>
                <w:rFonts w:asciiTheme="minorHAnsi" w:hAnsiTheme="minorHAnsi" w:cs="Arial"/>
                <w:sz w:val="18"/>
                <w:szCs w:val="18"/>
              </w:rPr>
            </w:pPr>
          </w:p>
        </w:tc>
      </w:tr>
      <w:tr w:rsidR="00E514AE" w:rsidRPr="00D90160" w:rsidTr="00E514AE">
        <w:tc>
          <w:tcPr>
            <w:tcW w:w="851" w:type="dxa"/>
          </w:tcPr>
          <w:p w:rsidR="00E514AE" w:rsidRPr="00D90160" w:rsidRDefault="00E514AE" w:rsidP="00E514AE">
            <w:pPr>
              <w:numPr>
                <w:ilvl w:val="4"/>
                <w:numId w:val="33"/>
              </w:numPr>
              <w:ind w:left="794" w:hanging="794"/>
              <w:jc w:val="left"/>
              <w:rPr>
                <w:rFonts w:asciiTheme="minorHAnsi" w:hAnsiTheme="minorHAnsi" w:cs="Arial"/>
                <w:sz w:val="18"/>
                <w:szCs w:val="18"/>
              </w:rPr>
            </w:pPr>
          </w:p>
        </w:tc>
        <w:tc>
          <w:tcPr>
            <w:tcW w:w="1417" w:type="dxa"/>
          </w:tcPr>
          <w:p w:rsidR="00E514AE" w:rsidRDefault="00E514AE" w:rsidP="00E514AE">
            <w:r w:rsidRPr="002B17C5">
              <w:rPr>
                <w:rFonts w:asciiTheme="minorHAnsi" w:hAnsiTheme="minorHAnsi"/>
                <w:sz w:val="18"/>
                <w:szCs w:val="18"/>
              </w:rPr>
              <w:t>6.6(b)(</w:t>
            </w:r>
            <w:proofErr w:type="spellStart"/>
            <w:r w:rsidRPr="002B17C5">
              <w:rPr>
                <w:rFonts w:asciiTheme="minorHAnsi" w:hAnsiTheme="minorHAnsi"/>
                <w:sz w:val="18"/>
                <w:szCs w:val="18"/>
              </w:rPr>
              <w:t>i</w:t>
            </w:r>
            <w:proofErr w:type="spellEnd"/>
            <w:r w:rsidRPr="002B17C5">
              <w:rPr>
                <w:rFonts w:asciiTheme="minorHAnsi" w:hAnsiTheme="minorHAnsi"/>
                <w:sz w:val="18"/>
                <w:szCs w:val="18"/>
              </w:rPr>
              <w:t>)</w:t>
            </w:r>
            <w:r>
              <w:rPr>
                <w:rFonts w:asciiTheme="minorHAnsi" w:hAnsiTheme="minorHAnsi"/>
                <w:sz w:val="18"/>
                <w:szCs w:val="18"/>
              </w:rPr>
              <w:t>(2)</w:t>
            </w:r>
          </w:p>
        </w:tc>
        <w:tc>
          <w:tcPr>
            <w:tcW w:w="3969" w:type="dxa"/>
          </w:tcPr>
          <w:p w:rsidR="00E514AE" w:rsidRPr="002D71EC" w:rsidRDefault="00E514AE" w:rsidP="00E514AE">
            <w:pPr>
              <w:rPr>
                <w:rFonts w:asciiTheme="minorHAnsi" w:hAnsiTheme="minorHAnsi" w:cs="Arial"/>
                <w:sz w:val="18"/>
                <w:szCs w:val="18"/>
              </w:rPr>
            </w:pPr>
            <w:proofErr w:type="gramStart"/>
            <w:r>
              <w:rPr>
                <w:rFonts w:asciiTheme="minorHAnsi" w:hAnsiTheme="minorHAnsi" w:cs="Arial"/>
                <w:sz w:val="18"/>
                <w:szCs w:val="18"/>
              </w:rPr>
              <w:t>t</w:t>
            </w:r>
            <w:r w:rsidRPr="002D71EC">
              <w:rPr>
                <w:rFonts w:asciiTheme="minorHAnsi" w:hAnsiTheme="minorHAnsi" w:cs="Arial"/>
                <w:sz w:val="18"/>
                <w:szCs w:val="18"/>
              </w:rPr>
              <w:t>he</w:t>
            </w:r>
            <w:proofErr w:type="gramEnd"/>
            <w:r w:rsidRPr="002D71EC">
              <w:rPr>
                <w:rFonts w:asciiTheme="minorHAnsi" w:hAnsiTheme="minorHAnsi" w:cs="Arial"/>
                <w:sz w:val="18"/>
                <w:szCs w:val="18"/>
              </w:rPr>
              <w:t xml:space="preserve"> provider/s of liquidity facilities. Details of the liquidity facility provided must also be included in the placing docum</w:t>
            </w:r>
            <w:r>
              <w:rPr>
                <w:rFonts w:asciiTheme="minorHAnsi" w:hAnsiTheme="minorHAnsi" w:cs="Arial"/>
                <w:sz w:val="18"/>
                <w:szCs w:val="18"/>
              </w:rPr>
              <w:t>ent</w:t>
            </w:r>
          </w:p>
        </w:tc>
        <w:tc>
          <w:tcPr>
            <w:tcW w:w="1843" w:type="dxa"/>
          </w:tcPr>
          <w:p w:rsidR="00E514AE" w:rsidRPr="00D90160" w:rsidRDefault="00E514AE" w:rsidP="00E514AE">
            <w:pPr>
              <w:rPr>
                <w:rFonts w:asciiTheme="minorHAnsi" w:hAnsiTheme="minorHAnsi" w:cs="Arial"/>
                <w:sz w:val="18"/>
                <w:szCs w:val="18"/>
              </w:rPr>
            </w:pPr>
          </w:p>
        </w:tc>
        <w:tc>
          <w:tcPr>
            <w:tcW w:w="1843" w:type="dxa"/>
          </w:tcPr>
          <w:p w:rsidR="00E514AE" w:rsidRPr="00D90160" w:rsidRDefault="00E514AE" w:rsidP="00E514AE">
            <w:pPr>
              <w:rPr>
                <w:rFonts w:asciiTheme="minorHAnsi" w:hAnsiTheme="minorHAnsi" w:cs="Arial"/>
                <w:sz w:val="18"/>
                <w:szCs w:val="18"/>
              </w:rPr>
            </w:pPr>
          </w:p>
        </w:tc>
      </w:tr>
      <w:tr w:rsidR="00E514AE" w:rsidRPr="00D90160" w:rsidTr="00E514AE">
        <w:tc>
          <w:tcPr>
            <w:tcW w:w="851" w:type="dxa"/>
          </w:tcPr>
          <w:p w:rsidR="00E514AE" w:rsidRPr="00D90160" w:rsidRDefault="00E514AE" w:rsidP="00E514AE">
            <w:pPr>
              <w:numPr>
                <w:ilvl w:val="1"/>
                <w:numId w:val="33"/>
              </w:numPr>
              <w:ind w:left="431" w:hanging="431"/>
              <w:jc w:val="left"/>
              <w:rPr>
                <w:rFonts w:asciiTheme="minorHAnsi" w:hAnsiTheme="minorHAnsi" w:cs="Arial"/>
                <w:sz w:val="18"/>
                <w:szCs w:val="18"/>
              </w:rPr>
            </w:pPr>
          </w:p>
        </w:tc>
        <w:tc>
          <w:tcPr>
            <w:tcW w:w="1417" w:type="dxa"/>
          </w:tcPr>
          <w:p w:rsidR="00E514AE" w:rsidRPr="00D90160" w:rsidRDefault="00E514AE" w:rsidP="00E514AE">
            <w:pPr>
              <w:rPr>
                <w:rFonts w:asciiTheme="minorHAnsi" w:hAnsiTheme="minorHAnsi"/>
                <w:sz w:val="18"/>
                <w:szCs w:val="18"/>
              </w:rPr>
            </w:pPr>
            <w:r>
              <w:rPr>
                <w:rFonts w:asciiTheme="minorHAnsi" w:hAnsiTheme="minorHAnsi"/>
                <w:sz w:val="18"/>
                <w:szCs w:val="18"/>
              </w:rPr>
              <w:t>6.7</w:t>
            </w:r>
          </w:p>
        </w:tc>
        <w:tc>
          <w:tcPr>
            <w:tcW w:w="7655" w:type="dxa"/>
            <w:gridSpan w:val="3"/>
          </w:tcPr>
          <w:p w:rsidR="00E514AE" w:rsidRPr="00D90160" w:rsidRDefault="00E514AE" w:rsidP="00E514AE">
            <w:pPr>
              <w:rPr>
                <w:rFonts w:asciiTheme="minorHAnsi" w:hAnsiTheme="minorHAnsi" w:cs="Arial"/>
                <w:sz w:val="18"/>
                <w:szCs w:val="18"/>
              </w:rPr>
            </w:pPr>
            <w:r w:rsidRPr="002D71EC">
              <w:rPr>
                <w:rFonts w:asciiTheme="minorHAnsi" w:hAnsiTheme="minorHAnsi" w:cs="Arial"/>
                <w:sz w:val="18"/>
                <w:szCs w:val="18"/>
              </w:rPr>
              <w:t>For asset-backed debt securities, other than those described in paragraph 6.6, with debt securities as the underlying instruments, the placing document or pricing supplement published in connection with the issue of the debt securities must, over and above the information required as per Section 4, include the following additional information (where applicable):</w:t>
            </w:r>
          </w:p>
        </w:tc>
      </w:tr>
      <w:tr w:rsidR="00E514AE" w:rsidRPr="00D90160" w:rsidTr="00E514AE">
        <w:tc>
          <w:tcPr>
            <w:tcW w:w="851" w:type="dxa"/>
          </w:tcPr>
          <w:p w:rsidR="00E514AE" w:rsidRPr="00D90160" w:rsidRDefault="00E514AE" w:rsidP="00E514AE">
            <w:pPr>
              <w:numPr>
                <w:ilvl w:val="2"/>
                <w:numId w:val="33"/>
              </w:numPr>
              <w:ind w:left="505" w:hanging="505"/>
              <w:jc w:val="left"/>
              <w:rPr>
                <w:rFonts w:asciiTheme="minorHAnsi" w:hAnsiTheme="minorHAnsi" w:cs="Arial"/>
                <w:sz w:val="18"/>
                <w:szCs w:val="18"/>
              </w:rPr>
            </w:pPr>
          </w:p>
        </w:tc>
        <w:tc>
          <w:tcPr>
            <w:tcW w:w="1417" w:type="dxa"/>
          </w:tcPr>
          <w:p w:rsidR="00E514AE" w:rsidRPr="00D90160" w:rsidRDefault="00E514AE" w:rsidP="00E514AE">
            <w:pPr>
              <w:rPr>
                <w:rFonts w:asciiTheme="minorHAnsi" w:hAnsiTheme="minorHAnsi"/>
                <w:sz w:val="18"/>
                <w:szCs w:val="18"/>
              </w:rPr>
            </w:pPr>
            <w:r>
              <w:rPr>
                <w:rFonts w:asciiTheme="minorHAnsi" w:hAnsiTheme="minorHAnsi"/>
                <w:sz w:val="18"/>
                <w:szCs w:val="18"/>
              </w:rPr>
              <w:t>6.7(a)</w:t>
            </w:r>
          </w:p>
        </w:tc>
        <w:tc>
          <w:tcPr>
            <w:tcW w:w="3969" w:type="dxa"/>
          </w:tcPr>
          <w:p w:rsidR="00E514AE" w:rsidRPr="002D71EC" w:rsidRDefault="00E514AE" w:rsidP="00E514AE">
            <w:pPr>
              <w:rPr>
                <w:rFonts w:asciiTheme="minorHAnsi" w:hAnsiTheme="minorHAnsi" w:cs="Arial"/>
                <w:sz w:val="18"/>
                <w:szCs w:val="18"/>
              </w:rPr>
            </w:pPr>
            <w:proofErr w:type="gramStart"/>
            <w:r w:rsidRPr="002D71EC">
              <w:rPr>
                <w:rFonts w:asciiTheme="minorHAnsi" w:hAnsiTheme="minorHAnsi" w:cs="Arial"/>
                <w:sz w:val="18"/>
                <w:szCs w:val="18"/>
              </w:rPr>
              <w:t>all</w:t>
            </w:r>
            <w:proofErr w:type="gramEnd"/>
            <w:r w:rsidRPr="002D71EC">
              <w:rPr>
                <w:rFonts w:asciiTheme="minorHAnsi" w:hAnsiTheme="minorHAnsi" w:cs="Arial"/>
                <w:sz w:val="18"/>
                <w:szCs w:val="18"/>
              </w:rPr>
              <w:t xml:space="preserve"> the information required by paragraphs 6.2(a)(</w:t>
            </w:r>
            <w:proofErr w:type="spellStart"/>
            <w:r w:rsidRPr="002D71EC">
              <w:rPr>
                <w:rFonts w:asciiTheme="minorHAnsi" w:hAnsiTheme="minorHAnsi" w:cs="Arial"/>
                <w:sz w:val="18"/>
                <w:szCs w:val="18"/>
              </w:rPr>
              <w:t>i</w:t>
            </w:r>
            <w:proofErr w:type="spellEnd"/>
            <w:r w:rsidRPr="002D71EC">
              <w:rPr>
                <w:rFonts w:asciiTheme="minorHAnsi" w:hAnsiTheme="minorHAnsi" w:cs="Arial"/>
                <w:sz w:val="18"/>
                <w:szCs w:val="18"/>
              </w:rPr>
              <w:t>) to (iv), (vii) and (viii), 6.2(b) and 6.6(b). The information required by paragraphs 6.2(a)(iv),and 6.2(b)(iii)(1) can instead be included in the report produced by issuers for its investors, provided that the website (where such report will be available) must be included in the placing document or pricing supplement and such report must be available on the relevant website at least 1 bus</w:t>
            </w:r>
            <w:r>
              <w:rPr>
                <w:rFonts w:asciiTheme="minorHAnsi" w:hAnsiTheme="minorHAnsi" w:cs="Arial"/>
                <w:sz w:val="18"/>
                <w:szCs w:val="18"/>
              </w:rPr>
              <w:t>iness day before the issue date</w:t>
            </w:r>
          </w:p>
        </w:tc>
        <w:tc>
          <w:tcPr>
            <w:tcW w:w="1843" w:type="dxa"/>
          </w:tcPr>
          <w:p w:rsidR="00E514AE" w:rsidRPr="00D90160" w:rsidRDefault="00E514AE" w:rsidP="00E514AE">
            <w:pPr>
              <w:rPr>
                <w:rFonts w:asciiTheme="minorHAnsi" w:hAnsiTheme="minorHAnsi" w:cs="Arial"/>
                <w:sz w:val="18"/>
                <w:szCs w:val="18"/>
              </w:rPr>
            </w:pPr>
          </w:p>
        </w:tc>
        <w:tc>
          <w:tcPr>
            <w:tcW w:w="1843" w:type="dxa"/>
          </w:tcPr>
          <w:p w:rsidR="00E514AE" w:rsidRPr="00D90160" w:rsidRDefault="00E514AE" w:rsidP="00E514AE">
            <w:pPr>
              <w:rPr>
                <w:rFonts w:asciiTheme="minorHAnsi" w:hAnsiTheme="minorHAnsi" w:cs="Arial"/>
                <w:sz w:val="18"/>
                <w:szCs w:val="18"/>
              </w:rPr>
            </w:pPr>
          </w:p>
        </w:tc>
      </w:tr>
      <w:tr w:rsidR="00E514AE" w:rsidRPr="00D90160" w:rsidTr="00E514AE">
        <w:tc>
          <w:tcPr>
            <w:tcW w:w="851" w:type="dxa"/>
          </w:tcPr>
          <w:p w:rsidR="00E514AE" w:rsidRPr="00D90160" w:rsidRDefault="00E514AE" w:rsidP="00E514AE">
            <w:pPr>
              <w:numPr>
                <w:ilvl w:val="2"/>
                <w:numId w:val="33"/>
              </w:numPr>
              <w:ind w:left="505" w:hanging="505"/>
              <w:jc w:val="left"/>
              <w:rPr>
                <w:rFonts w:asciiTheme="minorHAnsi" w:hAnsiTheme="minorHAnsi" w:cs="Arial"/>
                <w:sz w:val="18"/>
                <w:szCs w:val="18"/>
              </w:rPr>
            </w:pPr>
          </w:p>
        </w:tc>
        <w:tc>
          <w:tcPr>
            <w:tcW w:w="1417" w:type="dxa"/>
          </w:tcPr>
          <w:p w:rsidR="00E514AE" w:rsidRPr="00D90160" w:rsidRDefault="00E514AE" w:rsidP="00E514AE">
            <w:pPr>
              <w:rPr>
                <w:rFonts w:asciiTheme="minorHAnsi" w:hAnsiTheme="minorHAnsi"/>
                <w:sz w:val="18"/>
                <w:szCs w:val="18"/>
              </w:rPr>
            </w:pPr>
            <w:r>
              <w:rPr>
                <w:rFonts w:asciiTheme="minorHAnsi" w:hAnsiTheme="minorHAnsi"/>
                <w:sz w:val="18"/>
                <w:szCs w:val="18"/>
              </w:rPr>
              <w:t>6.7(b)</w:t>
            </w:r>
          </w:p>
        </w:tc>
        <w:tc>
          <w:tcPr>
            <w:tcW w:w="3969" w:type="dxa"/>
          </w:tcPr>
          <w:p w:rsidR="00E514AE" w:rsidRPr="002D71EC" w:rsidRDefault="00E514AE" w:rsidP="00E514AE">
            <w:pPr>
              <w:rPr>
                <w:rFonts w:asciiTheme="minorHAnsi" w:hAnsiTheme="minorHAnsi" w:cs="Arial"/>
                <w:sz w:val="18"/>
                <w:szCs w:val="18"/>
              </w:rPr>
            </w:pPr>
            <w:r w:rsidRPr="002D71EC">
              <w:rPr>
                <w:rFonts w:asciiTheme="minorHAnsi" w:hAnsiTheme="minorHAnsi" w:cs="Arial"/>
                <w:sz w:val="18"/>
                <w:szCs w:val="18"/>
              </w:rPr>
              <w:t>for each underlying asset that accounts for 10% or more of the total value of the underlying assets, the following must be disclosed:</w:t>
            </w:r>
          </w:p>
        </w:tc>
        <w:tc>
          <w:tcPr>
            <w:tcW w:w="1843" w:type="dxa"/>
          </w:tcPr>
          <w:p w:rsidR="00E514AE" w:rsidRPr="00D90160" w:rsidRDefault="00E514AE" w:rsidP="00E514AE">
            <w:pPr>
              <w:rPr>
                <w:rFonts w:asciiTheme="minorHAnsi" w:hAnsiTheme="minorHAnsi" w:cs="Arial"/>
                <w:sz w:val="18"/>
                <w:szCs w:val="18"/>
              </w:rPr>
            </w:pPr>
          </w:p>
        </w:tc>
        <w:tc>
          <w:tcPr>
            <w:tcW w:w="1843" w:type="dxa"/>
          </w:tcPr>
          <w:p w:rsidR="00E514AE" w:rsidRPr="00D90160" w:rsidRDefault="00E514AE" w:rsidP="00E514AE">
            <w:pPr>
              <w:rPr>
                <w:rFonts w:asciiTheme="minorHAnsi" w:hAnsiTheme="minorHAnsi" w:cs="Arial"/>
                <w:sz w:val="18"/>
                <w:szCs w:val="18"/>
              </w:rPr>
            </w:pPr>
          </w:p>
        </w:tc>
      </w:tr>
      <w:tr w:rsidR="00E514AE" w:rsidRPr="00D90160" w:rsidTr="00E514AE">
        <w:tc>
          <w:tcPr>
            <w:tcW w:w="851" w:type="dxa"/>
          </w:tcPr>
          <w:p w:rsidR="00E514AE" w:rsidRPr="00D90160" w:rsidRDefault="00E514AE" w:rsidP="00E514AE">
            <w:pPr>
              <w:numPr>
                <w:ilvl w:val="3"/>
                <w:numId w:val="33"/>
              </w:numPr>
              <w:ind w:left="646" w:hanging="646"/>
              <w:jc w:val="left"/>
              <w:rPr>
                <w:rFonts w:asciiTheme="minorHAnsi" w:hAnsiTheme="minorHAnsi" w:cs="Arial"/>
                <w:sz w:val="18"/>
                <w:szCs w:val="18"/>
              </w:rPr>
            </w:pPr>
          </w:p>
        </w:tc>
        <w:tc>
          <w:tcPr>
            <w:tcW w:w="1417" w:type="dxa"/>
          </w:tcPr>
          <w:p w:rsidR="00E514AE" w:rsidRPr="00D90160" w:rsidRDefault="00E514AE" w:rsidP="00E514AE">
            <w:pPr>
              <w:rPr>
                <w:rFonts w:asciiTheme="minorHAnsi" w:hAnsiTheme="minorHAnsi"/>
                <w:sz w:val="18"/>
                <w:szCs w:val="18"/>
              </w:rPr>
            </w:pPr>
            <w:r>
              <w:rPr>
                <w:rFonts w:asciiTheme="minorHAnsi" w:hAnsiTheme="minorHAnsi"/>
                <w:sz w:val="18"/>
                <w:szCs w:val="18"/>
              </w:rPr>
              <w:t>6.7(b)(</w:t>
            </w:r>
            <w:proofErr w:type="spellStart"/>
            <w:r>
              <w:rPr>
                <w:rFonts w:asciiTheme="minorHAnsi" w:hAnsiTheme="minorHAnsi"/>
                <w:sz w:val="18"/>
                <w:szCs w:val="18"/>
              </w:rPr>
              <w:t>i</w:t>
            </w:r>
            <w:proofErr w:type="spellEnd"/>
            <w:r>
              <w:rPr>
                <w:rFonts w:asciiTheme="minorHAnsi" w:hAnsiTheme="minorHAnsi"/>
                <w:sz w:val="18"/>
                <w:szCs w:val="18"/>
              </w:rPr>
              <w:t>)</w:t>
            </w:r>
          </w:p>
        </w:tc>
        <w:tc>
          <w:tcPr>
            <w:tcW w:w="3969" w:type="dxa"/>
          </w:tcPr>
          <w:p w:rsidR="00E514AE" w:rsidRPr="00A5159A" w:rsidRDefault="00E514AE" w:rsidP="00E514AE">
            <w:pPr>
              <w:rPr>
                <w:rFonts w:asciiTheme="minorHAnsi" w:hAnsiTheme="minorHAnsi" w:cs="Arial"/>
                <w:sz w:val="18"/>
                <w:szCs w:val="18"/>
              </w:rPr>
            </w:pPr>
            <w:r w:rsidRPr="00A5159A">
              <w:rPr>
                <w:rFonts w:asciiTheme="minorHAnsi" w:hAnsiTheme="minorHAnsi" w:cs="Arial"/>
                <w:sz w:val="18"/>
                <w:szCs w:val="18"/>
              </w:rPr>
              <w:t>the name of the issuing</w:t>
            </w:r>
            <w:r>
              <w:rPr>
                <w:rFonts w:asciiTheme="minorHAnsi" w:hAnsiTheme="minorHAnsi" w:cs="Arial"/>
                <w:sz w:val="18"/>
                <w:szCs w:val="18"/>
              </w:rPr>
              <w:t xml:space="preserve"> entity of the underlying asset</w:t>
            </w:r>
          </w:p>
        </w:tc>
        <w:tc>
          <w:tcPr>
            <w:tcW w:w="1843" w:type="dxa"/>
          </w:tcPr>
          <w:p w:rsidR="00E514AE" w:rsidRPr="00D90160" w:rsidRDefault="00E514AE" w:rsidP="00E514AE">
            <w:pPr>
              <w:rPr>
                <w:rFonts w:asciiTheme="minorHAnsi" w:hAnsiTheme="minorHAnsi" w:cs="Arial"/>
                <w:sz w:val="18"/>
                <w:szCs w:val="18"/>
              </w:rPr>
            </w:pPr>
          </w:p>
        </w:tc>
        <w:tc>
          <w:tcPr>
            <w:tcW w:w="1843" w:type="dxa"/>
          </w:tcPr>
          <w:p w:rsidR="00E514AE" w:rsidRPr="00D90160" w:rsidRDefault="00E514AE" w:rsidP="00E514AE">
            <w:pPr>
              <w:rPr>
                <w:rFonts w:asciiTheme="minorHAnsi" w:hAnsiTheme="minorHAnsi" w:cs="Arial"/>
                <w:sz w:val="18"/>
                <w:szCs w:val="18"/>
              </w:rPr>
            </w:pPr>
          </w:p>
        </w:tc>
      </w:tr>
      <w:tr w:rsidR="00E514AE" w:rsidRPr="00D90160" w:rsidTr="00E514AE">
        <w:tc>
          <w:tcPr>
            <w:tcW w:w="851" w:type="dxa"/>
          </w:tcPr>
          <w:p w:rsidR="00E514AE" w:rsidRPr="00D90160" w:rsidRDefault="00E514AE" w:rsidP="00E514AE">
            <w:pPr>
              <w:numPr>
                <w:ilvl w:val="3"/>
                <w:numId w:val="33"/>
              </w:numPr>
              <w:ind w:left="646" w:hanging="646"/>
              <w:jc w:val="left"/>
              <w:rPr>
                <w:rFonts w:asciiTheme="minorHAnsi" w:hAnsiTheme="minorHAnsi" w:cs="Arial"/>
                <w:sz w:val="18"/>
                <w:szCs w:val="18"/>
              </w:rPr>
            </w:pPr>
          </w:p>
        </w:tc>
        <w:tc>
          <w:tcPr>
            <w:tcW w:w="1417" w:type="dxa"/>
          </w:tcPr>
          <w:p w:rsidR="00E514AE" w:rsidRDefault="00E514AE" w:rsidP="00E514AE">
            <w:r w:rsidRPr="00FC4058">
              <w:rPr>
                <w:rFonts w:asciiTheme="minorHAnsi" w:hAnsiTheme="minorHAnsi"/>
                <w:sz w:val="18"/>
                <w:szCs w:val="18"/>
              </w:rPr>
              <w:t>6.7(b)(</w:t>
            </w:r>
            <w:r>
              <w:rPr>
                <w:rFonts w:asciiTheme="minorHAnsi" w:hAnsiTheme="minorHAnsi"/>
                <w:sz w:val="18"/>
                <w:szCs w:val="18"/>
              </w:rPr>
              <w:t>i</w:t>
            </w:r>
            <w:r w:rsidRPr="00FC4058">
              <w:rPr>
                <w:rFonts w:asciiTheme="minorHAnsi" w:hAnsiTheme="minorHAnsi"/>
                <w:sz w:val="18"/>
                <w:szCs w:val="18"/>
              </w:rPr>
              <w:t>i)</w:t>
            </w:r>
          </w:p>
        </w:tc>
        <w:tc>
          <w:tcPr>
            <w:tcW w:w="3969" w:type="dxa"/>
          </w:tcPr>
          <w:p w:rsidR="00E514AE" w:rsidRPr="00A5159A" w:rsidRDefault="00E514AE" w:rsidP="00E514AE">
            <w:pPr>
              <w:rPr>
                <w:rFonts w:asciiTheme="minorHAnsi" w:hAnsiTheme="minorHAnsi" w:cs="Arial"/>
                <w:sz w:val="18"/>
                <w:szCs w:val="18"/>
              </w:rPr>
            </w:pPr>
            <w:r>
              <w:rPr>
                <w:rFonts w:asciiTheme="minorHAnsi" w:hAnsiTheme="minorHAnsi" w:cs="Arial"/>
                <w:sz w:val="18"/>
                <w:szCs w:val="18"/>
              </w:rPr>
              <w:t>the maturity date</w:t>
            </w:r>
          </w:p>
        </w:tc>
        <w:tc>
          <w:tcPr>
            <w:tcW w:w="1843" w:type="dxa"/>
          </w:tcPr>
          <w:p w:rsidR="00E514AE" w:rsidRPr="00D90160" w:rsidRDefault="00E514AE" w:rsidP="00E514AE">
            <w:pPr>
              <w:rPr>
                <w:rFonts w:asciiTheme="minorHAnsi" w:hAnsiTheme="minorHAnsi" w:cs="Arial"/>
                <w:sz w:val="18"/>
                <w:szCs w:val="18"/>
              </w:rPr>
            </w:pPr>
          </w:p>
        </w:tc>
        <w:tc>
          <w:tcPr>
            <w:tcW w:w="1843" w:type="dxa"/>
          </w:tcPr>
          <w:p w:rsidR="00E514AE" w:rsidRPr="00D90160" w:rsidRDefault="00E514AE" w:rsidP="00E514AE">
            <w:pPr>
              <w:rPr>
                <w:rFonts w:asciiTheme="minorHAnsi" w:hAnsiTheme="minorHAnsi" w:cs="Arial"/>
                <w:sz w:val="18"/>
                <w:szCs w:val="18"/>
              </w:rPr>
            </w:pPr>
          </w:p>
        </w:tc>
      </w:tr>
      <w:tr w:rsidR="00E514AE" w:rsidRPr="00D90160" w:rsidTr="00E514AE">
        <w:tc>
          <w:tcPr>
            <w:tcW w:w="851" w:type="dxa"/>
          </w:tcPr>
          <w:p w:rsidR="00E514AE" w:rsidRPr="00D90160" w:rsidRDefault="00E514AE" w:rsidP="00E514AE">
            <w:pPr>
              <w:numPr>
                <w:ilvl w:val="3"/>
                <w:numId w:val="33"/>
              </w:numPr>
              <w:ind w:left="646" w:hanging="646"/>
              <w:jc w:val="left"/>
              <w:rPr>
                <w:rFonts w:asciiTheme="minorHAnsi" w:hAnsiTheme="minorHAnsi" w:cs="Arial"/>
                <w:sz w:val="18"/>
                <w:szCs w:val="18"/>
              </w:rPr>
            </w:pPr>
          </w:p>
        </w:tc>
        <w:tc>
          <w:tcPr>
            <w:tcW w:w="1417" w:type="dxa"/>
          </w:tcPr>
          <w:p w:rsidR="00E514AE" w:rsidRDefault="00E514AE" w:rsidP="00E514AE">
            <w:r w:rsidRPr="00FC4058">
              <w:rPr>
                <w:rFonts w:asciiTheme="minorHAnsi" w:hAnsiTheme="minorHAnsi"/>
                <w:sz w:val="18"/>
                <w:szCs w:val="18"/>
              </w:rPr>
              <w:t>6.7(b)(i</w:t>
            </w:r>
            <w:r>
              <w:rPr>
                <w:rFonts w:asciiTheme="minorHAnsi" w:hAnsiTheme="minorHAnsi"/>
                <w:sz w:val="18"/>
                <w:szCs w:val="18"/>
              </w:rPr>
              <w:t>ii</w:t>
            </w:r>
            <w:r w:rsidRPr="00FC4058">
              <w:rPr>
                <w:rFonts w:asciiTheme="minorHAnsi" w:hAnsiTheme="minorHAnsi"/>
                <w:sz w:val="18"/>
                <w:szCs w:val="18"/>
              </w:rPr>
              <w:t>)</w:t>
            </w:r>
          </w:p>
        </w:tc>
        <w:tc>
          <w:tcPr>
            <w:tcW w:w="3969" w:type="dxa"/>
          </w:tcPr>
          <w:p w:rsidR="00E514AE" w:rsidRPr="00A5159A" w:rsidRDefault="00E514AE" w:rsidP="00E514AE">
            <w:pPr>
              <w:rPr>
                <w:rFonts w:asciiTheme="minorHAnsi" w:hAnsiTheme="minorHAnsi" w:cs="Arial"/>
                <w:sz w:val="18"/>
                <w:szCs w:val="18"/>
              </w:rPr>
            </w:pPr>
            <w:proofErr w:type="gramStart"/>
            <w:r w:rsidRPr="00A5159A">
              <w:rPr>
                <w:rFonts w:asciiTheme="minorHAnsi" w:hAnsiTheme="minorHAnsi" w:cs="Arial"/>
                <w:sz w:val="18"/>
                <w:szCs w:val="18"/>
              </w:rPr>
              <w:t>payment</w:t>
            </w:r>
            <w:proofErr w:type="gramEnd"/>
            <w:r w:rsidRPr="00A5159A">
              <w:rPr>
                <w:rFonts w:asciiTheme="minorHAnsi" w:hAnsiTheme="minorHAnsi" w:cs="Arial"/>
                <w:sz w:val="18"/>
                <w:szCs w:val="18"/>
              </w:rPr>
              <w:t xml:space="preserve"> periods (</w:t>
            </w:r>
            <w:r>
              <w:rPr>
                <w:rFonts w:asciiTheme="minorHAnsi" w:hAnsiTheme="minorHAnsi" w:cs="Arial"/>
                <w:sz w:val="18"/>
                <w:szCs w:val="18"/>
              </w:rPr>
              <w:t>for example, daily / monthly / quarterly / etc.)</w:t>
            </w:r>
          </w:p>
        </w:tc>
        <w:tc>
          <w:tcPr>
            <w:tcW w:w="1843" w:type="dxa"/>
          </w:tcPr>
          <w:p w:rsidR="00E514AE" w:rsidRPr="00D90160" w:rsidRDefault="00E514AE" w:rsidP="00E514AE">
            <w:pPr>
              <w:rPr>
                <w:rFonts w:asciiTheme="minorHAnsi" w:hAnsiTheme="minorHAnsi" w:cs="Arial"/>
                <w:sz w:val="18"/>
                <w:szCs w:val="18"/>
              </w:rPr>
            </w:pPr>
          </w:p>
        </w:tc>
        <w:tc>
          <w:tcPr>
            <w:tcW w:w="1843" w:type="dxa"/>
          </w:tcPr>
          <w:p w:rsidR="00E514AE" w:rsidRPr="00D90160" w:rsidRDefault="00E514AE" w:rsidP="00E514AE">
            <w:pPr>
              <w:rPr>
                <w:rFonts w:asciiTheme="minorHAnsi" w:hAnsiTheme="minorHAnsi" w:cs="Arial"/>
                <w:sz w:val="18"/>
                <w:szCs w:val="18"/>
              </w:rPr>
            </w:pPr>
          </w:p>
        </w:tc>
      </w:tr>
      <w:tr w:rsidR="00E514AE" w:rsidRPr="00D90160" w:rsidTr="00E514AE">
        <w:tc>
          <w:tcPr>
            <w:tcW w:w="851" w:type="dxa"/>
          </w:tcPr>
          <w:p w:rsidR="00E514AE" w:rsidRPr="00D90160" w:rsidRDefault="00E514AE" w:rsidP="00E514AE">
            <w:pPr>
              <w:numPr>
                <w:ilvl w:val="3"/>
                <w:numId w:val="33"/>
              </w:numPr>
              <w:ind w:left="646" w:hanging="646"/>
              <w:jc w:val="left"/>
              <w:rPr>
                <w:rFonts w:asciiTheme="minorHAnsi" w:hAnsiTheme="minorHAnsi" w:cs="Arial"/>
                <w:sz w:val="18"/>
                <w:szCs w:val="18"/>
              </w:rPr>
            </w:pPr>
          </w:p>
        </w:tc>
        <w:tc>
          <w:tcPr>
            <w:tcW w:w="1417" w:type="dxa"/>
          </w:tcPr>
          <w:p w:rsidR="00E514AE" w:rsidRDefault="00E514AE" w:rsidP="00E514AE">
            <w:r w:rsidRPr="00FC4058">
              <w:rPr>
                <w:rFonts w:asciiTheme="minorHAnsi" w:hAnsiTheme="minorHAnsi"/>
                <w:sz w:val="18"/>
                <w:szCs w:val="18"/>
              </w:rPr>
              <w:t>6.7(b)(i</w:t>
            </w:r>
            <w:r>
              <w:rPr>
                <w:rFonts w:asciiTheme="minorHAnsi" w:hAnsiTheme="minorHAnsi"/>
                <w:sz w:val="18"/>
                <w:szCs w:val="18"/>
              </w:rPr>
              <w:t>v</w:t>
            </w:r>
            <w:r w:rsidRPr="00FC4058">
              <w:rPr>
                <w:rFonts w:asciiTheme="minorHAnsi" w:hAnsiTheme="minorHAnsi"/>
                <w:sz w:val="18"/>
                <w:szCs w:val="18"/>
              </w:rPr>
              <w:t>)</w:t>
            </w:r>
          </w:p>
        </w:tc>
        <w:tc>
          <w:tcPr>
            <w:tcW w:w="3969" w:type="dxa"/>
          </w:tcPr>
          <w:p w:rsidR="00E514AE" w:rsidRPr="00A5159A" w:rsidRDefault="00E514AE" w:rsidP="00E514AE">
            <w:pPr>
              <w:rPr>
                <w:rFonts w:asciiTheme="minorHAnsi" w:hAnsiTheme="minorHAnsi" w:cs="Arial"/>
                <w:sz w:val="18"/>
                <w:szCs w:val="18"/>
              </w:rPr>
            </w:pPr>
            <w:r w:rsidRPr="00A5159A">
              <w:rPr>
                <w:rFonts w:asciiTheme="minorHAnsi" w:hAnsiTheme="minorHAnsi" w:cs="Arial"/>
                <w:sz w:val="18"/>
                <w:szCs w:val="18"/>
              </w:rPr>
              <w:t>whether</w:t>
            </w:r>
            <w:r>
              <w:rPr>
                <w:rFonts w:asciiTheme="minorHAnsi" w:hAnsiTheme="minorHAnsi" w:cs="Arial"/>
                <w:sz w:val="18"/>
                <w:szCs w:val="18"/>
              </w:rPr>
              <w:t xml:space="preserve"> the asset is amortising or not</w:t>
            </w:r>
          </w:p>
        </w:tc>
        <w:tc>
          <w:tcPr>
            <w:tcW w:w="1843" w:type="dxa"/>
          </w:tcPr>
          <w:p w:rsidR="00E514AE" w:rsidRPr="00D90160" w:rsidRDefault="00E514AE" w:rsidP="00E514AE">
            <w:pPr>
              <w:rPr>
                <w:rFonts w:asciiTheme="minorHAnsi" w:hAnsiTheme="minorHAnsi" w:cs="Arial"/>
                <w:sz w:val="18"/>
                <w:szCs w:val="18"/>
              </w:rPr>
            </w:pPr>
          </w:p>
        </w:tc>
        <w:tc>
          <w:tcPr>
            <w:tcW w:w="1843" w:type="dxa"/>
          </w:tcPr>
          <w:p w:rsidR="00E514AE" w:rsidRPr="00D90160" w:rsidRDefault="00E514AE" w:rsidP="00E514AE">
            <w:pPr>
              <w:rPr>
                <w:rFonts w:asciiTheme="minorHAnsi" w:hAnsiTheme="minorHAnsi" w:cs="Arial"/>
                <w:sz w:val="18"/>
                <w:szCs w:val="18"/>
              </w:rPr>
            </w:pPr>
          </w:p>
        </w:tc>
      </w:tr>
      <w:tr w:rsidR="00E514AE" w:rsidRPr="00D90160" w:rsidTr="00E514AE">
        <w:tc>
          <w:tcPr>
            <w:tcW w:w="851" w:type="dxa"/>
          </w:tcPr>
          <w:p w:rsidR="00E514AE" w:rsidRPr="00D90160" w:rsidRDefault="00E514AE" w:rsidP="00E514AE">
            <w:pPr>
              <w:numPr>
                <w:ilvl w:val="3"/>
                <w:numId w:val="33"/>
              </w:numPr>
              <w:ind w:left="646" w:hanging="646"/>
              <w:jc w:val="left"/>
              <w:rPr>
                <w:rFonts w:asciiTheme="minorHAnsi" w:hAnsiTheme="minorHAnsi" w:cs="Arial"/>
                <w:sz w:val="18"/>
                <w:szCs w:val="18"/>
              </w:rPr>
            </w:pPr>
          </w:p>
        </w:tc>
        <w:tc>
          <w:tcPr>
            <w:tcW w:w="1417" w:type="dxa"/>
          </w:tcPr>
          <w:p w:rsidR="00E514AE" w:rsidRDefault="00E514AE" w:rsidP="00E514AE">
            <w:r w:rsidRPr="00FC4058">
              <w:rPr>
                <w:rFonts w:asciiTheme="minorHAnsi" w:hAnsiTheme="minorHAnsi"/>
                <w:sz w:val="18"/>
                <w:szCs w:val="18"/>
              </w:rPr>
              <w:t>6.7(b)</w:t>
            </w:r>
            <w:r>
              <w:rPr>
                <w:rFonts w:asciiTheme="minorHAnsi" w:hAnsiTheme="minorHAnsi"/>
                <w:sz w:val="18"/>
                <w:szCs w:val="18"/>
              </w:rPr>
              <w:t>(v</w:t>
            </w:r>
            <w:r w:rsidRPr="00FC4058">
              <w:rPr>
                <w:rFonts w:asciiTheme="minorHAnsi" w:hAnsiTheme="minorHAnsi"/>
                <w:sz w:val="18"/>
                <w:szCs w:val="18"/>
              </w:rPr>
              <w:t>)</w:t>
            </w:r>
          </w:p>
        </w:tc>
        <w:tc>
          <w:tcPr>
            <w:tcW w:w="3969" w:type="dxa"/>
          </w:tcPr>
          <w:p w:rsidR="00E514AE" w:rsidRPr="00A5159A" w:rsidRDefault="00E514AE" w:rsidP="00E514AE">
            <w:pPr>
              <w:rPr>
                <w:rFonts w:asciiTheme="minorHAnsi" w:hAnsiTheme="minorHAnsi" w:cs="Arial"/>
                <w:sz w:val="18"/>
                <w:szCs w:val="18"/>
              </w:rPr>
            </w:pPr>
            <w:r>
              <w:rPr>
                <w:rFonts w:asciiTheme="minorHAnsi" w:hAnsiTheme="minorHAnsi" w:cs="Arial"/>
                <w:sz w:val="18"/>
                <w:szCs w:val="18"/>
              </w:rPr>
              <w:t>the nominal value</w:t>
            </w:r>
          </w:p>
        </w:tc>
        <w:tc>
          <w:tcPr>
            <w:tcW w:w="1843" w:type="dxa"/>
          </w:tcPr>
          <w:p w:rsidR="00E514AE" w:rsidRPr="00D90160" w:rsidRDefault="00E514AE" w:rsidP="00E514AE">
            <w:pPr>
              <w:rPr>
                <w:rFonts w:asciiTheme="minorHAnsi" w:hAnsiTheme="minorHAnsi" w:cs="Arial"/>
                <w:sz w:val="18"/>
                <w:szCs w:val="18"/>
              </w:rPr>
            </w:pPr>
          </w:p>
        </w:tc>
        <w:tc>
          <w:tcPr>
            <w:tcW w:w="1843" w:type="dxa"/>
          </w:tcPr>
          <w:p w:rsidR="00E514AE" w:rsidRPr="00D90160" w:rsidRDefault="00E514AE" w:rsidP="00E514AE">
            <w:pPr>
              <w:rPr>
                <w:rFonts w:asciiTheme="minorHAnsi" w:hAnsiTheme="minorHAnsi" w:cs="Arial"/>
                <w:sz w:val="18"/>
                <w:szCs w:val="18"/>
              </w:rPr>
            </w:pPr>
          </w:p>
        </w:tc>
      </w:tr>
      <w:tr w:rsidR="00E514AE" w:rsidRPr="00D90160" w:rsidTr="00E514AE">
        <w:tc>
          <w:tcPr>
            <w:tcW w:w="851" w:type="dxa"/>
          </w:tcPr>
          <w:p w:rsidR="00E514AE" w:rsidRPr="00D90160" w:rsidRDefault="00E514AE" w:rsidP="00E514AE">
            <w:pPr>
              <w:numPr>
                <w:ilvl w:val="3"/>
                <w:numId w:val="33"/>
              </w:numPr>
              <w:ind w:left="646" w:hanging="646"/>
              <w:jc w:val="left"/>
              <w:rPr>
                <w:rFonts w:asciiTheme="minorHAnsi" w:hAnsiTheme="minorHAnsi" w:cs="Arial"/>
                <w:sz w:val="18"/>
                <w:szCs w:val="18"/>
              </w:rPr>
            </w:pPr>
          </w:p>
        </w:tc>
        <w:tc>
          <w:tcPr>
            <w:tcW w:w="1417" w:type="dxa"/>
          </w:tcPr>
          <w:p w:rsidR="00E514AE" w:rsidRDefault="00E514AE" w:rsidP="00E514AE">
            <w:r w:rsidRPr="00FC4058">
              <w:rPr>
                <w:rFonts w:asciiTheme="minorHAnsi" w:hAnsiTheme="minorHAnsi"/>
                <w:sz w:val="18"/>
                <w:szCs w:val="18"/>
              </w:rPr>
              <w:t>6.7(b)(</w:t>
            </w:r>
            <w:r>
              <w:rPr>
                <w:rFonts w:asciiTheme="minorHAnsi" w:hAnsiTheme="minorHAnsi"/>
                <w:sz w:val="18"/>
                <w:szCs w:val="18"/>
              </w:rPr>
              <w:t>v</w:t>
            </w:r>
            <w:r w:rsidRPr="00FC4058">
              <w:rPr>
                <w:rFonts w:asciiTheme="minorHAnsi" w:hAnsiTheme="minorHAnsi"/>
                <w:sz w:val="18"/>
                <w:szCs w:val="18"/>
              </w:rPr>
              <w:t>i)</w:t>
            </w:r>
          </w:p>
        </w:tc>
        <w:tc>
          <w:tcPr>
            <w:tcW w:w="3969" w:type="dxa"/>
          </w:tcPr>
          <w:p w:rsidR="00E514AE" w:rsidRPr="00A5159A" w:rsidRDefault="00E514AE" w:rsidP="00E514AE">
            <w:pPr>
              <w:rPr>
                <w:rFonts w:asciiTheme="minorHAnsi" w:hAnsiTheme="minorHAnsi" w:cs="Arial"/>
                <w:sz w:val="18"/>
                <w:szCs w:val="18"/>
              </w:rPr>
            </w:pPr>
            <w:r w:rsidRPr="00A5159A">
              <w:rPr>
                <w:rFonts w:asciiTheme="minorHAnsi" w:hAnsiTheme="minorHAnsi" w:cs="Arial"/>
                <w:sz w:val="18"/>
                <w:szCs w:val="18"/>
              </w:rPr>
              <w:t>the financial year-end of the issuing</w:t>
            </w:r>
            <w:r>
              <w:rPr>
                <w:rFonts w:asciiTheme="minorHAnsi" w:hAnsiTheme="minorHAnsi" w:cs="Arial"/>
                <w:sz w:val="18"/>
                <w:szCs w:val="18"/>
              </w:rPr>
              <w:t xml:space="preserve"> entity of the underlying asset</w:t>
            </w:r>
          </w:p>
        </w:tc>
        <w:tc>
          <w:tcPr>
            <w:tcW w:w="1843" w:type="dxa"/>
          </w:tcPr>
          <w:p w:rsidR="00E514AE" w:rsidRPr="00D90160" w:rsidRDefault="00E514AE" w:rsidP="00E514AE">
            <w:pPr>
              <w:rPr>
                <w:rFonts w:asciiTheme="minorHAnsi" w:hAnsiTheme="minorHAnsi" w:cs="Arial"/>
                <w:sz w:val="18"/>
                <w:szCs w:val="18"/>
              </w:rPr>
            </w:pPr>
          </w:p>
        </w:tc>
        <w:tc>
          <w:tcPr>
            <w:tcW w:w="1843" w:type="dxa"/>
          </w:tcPr>
          <w:p w:rsidR="00E514AE" w:rsidRPr="00D90160" w:rsidRDefault="00E514AE" w:rsidP="00E514AE">
            <w:pPr>
              <w:rPr>
                <w:rFonts w:asciiTheme="minorHAnsi" w:hAnsiTheme="minorHAnsi" w:cs="Arial"/>
                <w:sz w:val="18"/>
                <w:szCs w:val="18"/>
              </w:rPr>
            </w:pPr>
          </w:p>
        </w:tc>
      </w:tr>
      <w:tr w:rsidR="00E514AE" w:rsidRPr="00D90160" w:rsidTr="00E514AE">
        <w:tc>
          <w:tcPr>
            <w:tcW w:w="851" w:type="dxa"/>
          </w:tcPr>
          <w:p w:rsidR="00E514AE" w:rsidRPr="00D90160" w:rsidRDefault="00E514AE" w:rsidP="00E514AE">
            <w:pPr>
              <w:numPr>
                <w:ilvl w:val="3"/>
                <w:numId w:val="33"/>
              </w:numPr>
              <w:ind w:left="646" w:hanging="646"/>
              <w:jc w:val="left"/>
              <w:rPr>
                <w:rFonts w:asciiTheme="minorHAnsi" w:hAnsiTheme="minorHAnsi" w:cs="Arial"/>
                <w:sz w:val="18"/>
                <w:szCs w:val="18"/>
              </w:rPr>
            </w:pPr>
          </w:p>
        </w:tc>
        <w:tc>
          <w:tcPr>
            <w:tcW w:w="1417" w:type="dxa"/>
          </w:tcPr>
          <w:p w:rsidR="00E514AE" w:rsidRDefault="00E514AE" w:rsidP="00E514AE">
            <w:r w:rsidRPr="00CE101F">
              <w:rPr>
                <w:rFonts w:asciiTheme="minorHAnsi" w:hAnsiTheme="minorHAnsi"/>
                <w:sz w:val="18"/>
                <w:szCs w:val="18"/>
              </w:rPr>
              <w:t>6.7(b)(vi</w:t>
            </w:r>
            <w:r>
              <w:rPr>
                <w:rFonts w:asciiTheme="minorHAnsi" w:hAnsiTheme="minorHAnsi"/>
                <w:sz w:val="18"/>
                <w:szCs w:val="18"/>
              </w:rPr>
              <w:t>i</w:t>
            </w:r>
            <w:r w:rsidRPr="00CE101F">
              <w:rPr>
                <w:rFonts w:asciiTheme="minorHAnsi" w:hAnsiTheme="minorHAnsi"/>
                <w:sz w:val="18"/>
                <w:szCs w:val="18"/>
              </w:rPr>
              <w:t>)</w:t>
            </w:r>
          </w:p>
        </w:tc>
        <w:tc>
          <w:tcPr>
            <w:tcW w:w="3969" w:type="dxa"/>
          </w:tcPr>
          <w:p w:rsidR="00E514AE" w:rsidRPr="00A5159A" w:rsidRDefault="00E514AE" w:rsidP="00E514AE">
            <w:pPr>
              <w:rPr>
                <w:rFonts w:asciiTheme="minorHAnsi" w:hAnsiTheme="minorHAnsi" w:cs="Arial"/>
                <w:sz w:val="18"/>
                <w:szCs w:val="18"/>
              </w:rPr>
            </w:pPr>
            <w:r w:rsidRPr="00A5159A">
              <w:rPr>
                <w:rFonts w:asciiTheme="minorHAnsi" w:hAnsiTheme="minorHAnsi" w:cs="Arial"/>
                <w:sz w:val="18"/>
                <w:szCs w:val="18"/>
              </w:rPr>
              <w:t>if there is a physical asset to which the financial asset is related, information on the physic</w:t>
            </w:r>
            <w:r>
              <w:rPr>
                <w:rFonts w:asciiTheme="minorHAnsi" w:hAnsiTheme="minorHAnsi" w:cs="Arial"/>
                <w:sz w:val="18"/>
                <w:szCs w:val="18"/>
              </w:rPr>
              <w:t>al asset must also be disclosed</w:t>
            </w:r>
          </w:p>
        </w:tc>
        <w:tc>
          <w:tcPr>
            <w:tcW w:w="1843" w:type="dxa"/>
          </w:tcPr>
          <w:p w:rsidR="00E514AE" w:rsidRPr="00D90160" w:rsidRDefault="00E514AE" w:rsidP="00E514AE">
            <w:pPr>
              <w:rPr>
                <w:rFonts w:asciiTheme="minorHAnsi" w:hAnsiTheme="minorHAnsi" w:cs="Arial"/>
                <w:sz w:val="18"/>
                <w:szCs w:val="18"/>
              </w:rPr>
            </w:pPr>
          </w:p>
        </w:tc>
        <w:tc>
          <w:tcPr>
            <w:tcW w:w="1843" w:type="dxa"/>
          </w:tcPr>
          <w:p w:rsidR="00E514AE" w:rsidRPr="00D90160" w:rsidRDefault="00E514AE" w:rsidP="00E514AE">
            <w:pPr>
              <w:rPr>
                <w:rFonts w:asciiTheme="minorHAnsi" w:hAnsiTheme="minorHAnsi" w:cs="Arial"/>
                <w:sz w:val="18"/>
                <w:szCs w:val="18"/>
              </w:rPr>
            </w:pPr>
          </w:p>
        </w:tc>
      </w:tr>
      <w:tr w:rsidR="00E514AE" w:rsidRPr="00D90160" w:rsidTr="00E514AE">
        <w:tc>
          <w:tcPr>
            <w:tcW w:w="851" w:type="dxa"/>
          </w:tcPr>
          <w:p w:rsidR="00E514AE" w:rsidRPr="00D90160" w:rsidRDefault="00E514AE" w:rsidP="00E514AE">
            <w:pPr>
              <w:numPr>
                <w:ilvl w:val="3"/>
                <w:numId w:val="33"/>
              </w:numPr>
              <w:ind w:left="646" w:hanging="646"/>
              <w:jc w:val="left"/>
              <w:rPr>
                <w:rFonts w:asciiTheme="minorHAnsi" w:hAnsiTheme="minorHAnsi" w:cs="Arial"/>
                <w:sz w:val="18"/>
                <w:szCs w:val="18"/>
              </w:rPr>
            </w:pPr>
          </w:p>
        </w:tc>
        <w:tc>
          <w:tcPr>
            <w:tcW w:w="1417" w:type="dxa"/>
          </w:tcPr>
          <w:p w:rsidR="00E514AE" w:rsidRDefault="00E514AE" w:rsidP="00E514AE">
            <w:r w:rsidRPr="00CE101F">
              <w:rPr>
                <w:rFonts w:asciiTheme="minorHAnsi" w:hAnsiTheme="minorHAnsi"/>
                <w:sz w:val="18"/>
                <w:szCs w:val="18"/>
              </w:rPr>
              <w:t>6.7(b)(vi</w:t>
            </w:r>
            <w:r>
              <w:rPr>
                <w:rFonts w:asciiTheme="minorHAnsi" w:hAnsiTheme="minorHAnsi"/>
                <w:sz w:val="18"/>
                <w:szCs w:val="18"/>
              </w:rPr>
              <w:t>ii</w:t>
            </w:r>
            <w:r w:rsidRPr="00CE101F">
              <w:rPr>
                <w:rFonts w:asciiTheme="minorHAnsi" w:hAnsiTheme="minorHAnsi"/>
                <w:sz w:val="18"/>
                <w:szCs w:val="18"/>
              </w:rPr>
              <w:t>)</w:t>
            </w:r>
          </w:p>
        </w:tc>
        <w:tc>
          <w:tcPr>
            <w:tcW w:w="3969" w:type="dxa"/>
          </w:tcPr>
          <w:p w:rsidR="00E514AE" w:rsidRPr="00A5159A" w:rsidRDefault="00E514AE" w:rsidP="00E514AE">
            <w:pPr>
              <w:rPr>
                <w:rFonts w:asciiTheme="minorHAnsi" w:hAnsiTheme="minorHAnsi" w:cs="Arial"/>
                <w:sz w:val="18"/>
                <w:szCs w:val="18"/>
              </w:rPr>
            </w:pPr>
            <w:r w:rsidRPr="00A5159A">
              <w:rPr>
                <w:rFonts w:asciiTheme="minorHAnsi" w:hAnsiTheme="minorHAnsi" w:cs="Arial"/>
                <w:sz w:val="18"/>
                <w:szCs w:val="18"/>
              </w:rPr>
              <w:t>if the asset is guaranteed, details of the</w:t>
            </w:r>
            <w:r>
              <w:rPr>
                <w:rFonts w:asciiTheme="minorHAnsi" w:hAnsiTheme="minorHAnsi" w:cs="Arial"/>
                <w:sz w:val="18"/>
                <w:szCs w:val="18"/>
              </w:rPr>
              <w:t xml:space="preserve"> guarantor must be included</w:t>
            </w:r>
          </w:p>
        </w:tc>
        <w:tc>
          <w:tcPr>
            <w:tcW w:w="1843" w:type="dxa"/>
          </w:tcPr>
          <w:p w:rsidR="00E514AE" w:rsidRPr="00D90160" w:rsidRDefault="00E514AE" w:rsidP="00E514AE">
            <w:pPr>
              <w:rPr>
                <w:rFonts w:asciiTheme="minorHAnsi" w:hAnsiTheme="minorHAnsi" w:cs="Arial"/>
                <w:sz w:val="18"/>
                <w:szCs w:val="18"/>
              </w:rPr>
            </w:pPr>
          </w:p>
        </w:tc>
        <w:tc>
          <w:tcPr>
            <w:tcW w:w="1843" w:type="dxa"/>
          </w:tcPr>
          <w:p w:rsidR="00E514AE" w:rsidRPr="00D90160" w:rsidRDefault="00E514AE" w:rsidP="00E514AE">
            <w:pPr>
              <w:rPr>
                <w:rFonts w:asciiTheme="minorHAnsi" w:hAnsiTheme="minorHAnsi" w:cs="Arial"/>
                <w:sz w:val="18"/>
                <w:szCs w:val="18"/>
              </w:rPr>
            </w:pPr>
          </w:p>
        </w:tc>
      </w:tr>
      <w:tr w:rsidR="00E514AE" w:rsidRPr="00D90160" w:rsidTr="00E514AE">
        <w:tc>
          <w:tcPr>
            <w:tcW w:w="851" w:type="dxa"/>
          </w:tcPr>
          <w:p w:rsidR="00E514AE" w:rsidRPr="00D90160" w:rsidRDefault="00E514AE" w:rsidP="00E514AE">
            <w:pPr>
              <w:numPr>
                <w:ilvl w:val="3"/>
                <w:numId w:val="33"/>
              </w:numPr>
              <w:ind w:left="646" w:hanging="646"/>
              <w:jc w:val="left"/>
              <w:rPr>
                <w:rFonts w:asciiTheme="minorHAnsi" w:hAnsiTheme="minorHAnsi" w:cs="Arial"/>
                <w:sz w:val="18"/>
                <w:szCs w:val="18"/>
              </w:rPr>
            </w:pPr>
          </w:p>
        </w:tc>
        <w:tc>
          <w:tcPr>
            <w:tcW w:w="1417" w:type="dxa"/>
          </w:tcPr>
          <w:p w:rsidR="00E514AE" w:rsidRDefault="00E514AE" w:rsidP="00E514AE">
            <w:r w:rsidRPr="00CE101F">
              <w:rPr>
                <w:rFonts w:asciiTheme="minorHAnsi" w:hAnsiTheme="minorHAnsi"/>
                <w:sz w:val="18"/>
                <w:szCs w:val="18"/>
              </w:rPr>
              <w:t>6.7(b)(</w:t>
            </w:r>
            <w:r>
              <w:rPr>
                <w:rFonts w:asciiTheme="minorHAnsi" w:hAnsiTheme="minorHAnsi"/>
                <w:sz w:val="18"/>
                <w:szCs w:val="18"/>
              </w:rPr>
              <w:t>ix</w:t>
            </w:r>
            <w:r w:rsidRPr="00CE101F">
              <w:rPr>
                <w:rFonts w:asciiTheme="minorHAnsi" w:hAnsiTheme="minorHAnsi"/>
                <w:sz w:val="18"/>
                <w:szCs w:val="18"/>
              </w:rPr>
              <w:t>)</w:t>
            </w:r>
          </w:p>
        </w:tc>
        <w:tc>
          <w:tcPr>
            <w:tcW w:w="3969" w:type="dxa"/>
          </w:tcPr>
          <w:p w:rsidR="00E514AE" w:rsidRPr="00A5159A" w:rsidRDefault="00E514AE" w:rsidP="00E514AE">
            <w:pPr>
              <w:rPr>
                <w:rFonts w:asciiTheme="minorHAnsi" w:hAnsiTheme="minorHAnsi" w:cs="Arial"/>
                <w:sz w:val="18"/>
                <w:szCs w:val="18"/>
              </w:rPr>
            </w:pPr>
            <w:r>
              <w:rPr>
                <w:rFonts w:asciiTheme="minorHAnsi" w:hAnsiTheme="minorHAnsi" w:cs="Arial"/>
                <w:sz w:val="18"/>
                <w:szCs w:val="18"/>
              </w:rPr>
              <w:t>The statement regarding the financial information of the issuing entity of the underlying asset</w:t>
            </w:r>
          </w:p>
        </w:tc>
        <w:tc>
          <w:tcPr>
            <w:tcW w:w="1843" w:type="dxa"/>
          </w:tcPr>
          <w:p w:rsidR="00E514AE" w:rsidRPr="00D90160" w:rsidRDefault="00E514AE" w:rsidP="00E514AE">
            <w:pPr>
              <w:rPr>
                <w:rFonts w:asciiTheme="minorHAnsi" w:hAnsiTheme="minorHAnsi" w:cs="Arial"/>
                <w:sz w:val="18"/>
                <w:szCs w:val="18"/>
              </w:rPr>
            </w:pPr>
          </w:p>
        </w:tc>
        <w:tc>
          <w:tcPr>
            <w:tcW w:w="1843" w:type="dxa"/>
          </w:tcPr>
          <w:p w:rsidR="00E514AE" w:rsidRPr="00D90160" w:rsidRDefault="00E514AE" w:rsidP="00E514AE">
            <w:pPr>
              <w:rPr>
                <w:rFonts w:asciiTheme="minorHAnsi" w:hAnsiTheme="minorHAnsi" w:cs="Arial"/>
                <w:sz w:val="18"/>
                <w:szCs w:val="18"/>
              </w:rPr>
            </w:pPr>
          </w:p>
        </w:tc>
      </w:tr>
      <w:tr w:rsidR="00E514AE" w:rsidRPr="00D90160" w:rsidTr="00E514AE">
        <w:tc>
          <w:tcPr>
            <w:tcW w:w="851" w:type="dxa"/>
          </w:tcPr>
          <w:p w:rsidR="00E514AE" w:rsidRPr="00D90160" w:rsidRDefault="00E514AE" w:rsidP="00E514AE">
            <w:pPr>
              <w:numPr>
                <w:ilvl w:val="2"/>
                <w:numId w:val="33"/>
              </w:numPr>
              <w:ind w:left="505" w:hanging="505"/>
              <w:jc w:val="left"/>
              <w:rPr>
                <w:rFonts w:asciiTheme="minorHAnsi" w:hAnsiTheme="minorHAnsi" w:cs="Arial"/>
                <w:sz w:val="18"/>
                <w:szCs w:val="18"/>
              </w:rPr>
            </w:pPr>
          </w:p>
        </w:tc>
        <w:tc>
          <w:tcPr>
            <w:tcW w:w="1417" w:type="dxa"/>
          </w:tcPr>
          <w:p w:rsidR="00E514AE" w:rsidRDefault="00E514AE" w:rsidP="00E514AE">
            <w:r>
              <w:rPr>
                <w:rFonts w:asciiTheme="minorHAnsi" w:hAnsiTheme="minorHAnsi"/>
                <w:sz w:val="18"/>
                <w:szCs w:val="18"/>
              </w:rPr>
              <w:t>6.7(c</w:t>
            </w:r>
            <w:r w:rsidRPr="00F76BD7">
              <w:rPr>
                <w:rFonts w:asciiTheme="minorHAnsi" w:hAnsiTheme="minorHAnsi"/>
                <w:sz w:val="18"/>
                <w:szCs w:val="18"/>
              </w:rPr>
              <w:t>)</w:t>
            </w:r>
          </w:p>
        </w:tc>
        <w:tc>
          <w:tcPr>
            <w:tcW w:w="3969" w:type="dxa"/>
          </w:tcPr>
          <w:p w:rsidR="00E514AE" w:rsidRPr="00C137DF" w:rsidRDefault="00E514AE" w:rsidP="00E514AE">
            <w:pPr>
              <w:rPr>
                <w:rFonts w:asciiTheme="minorHAnsi" w:hAnsiTheme="minorHAnsi" w:cs="Arial"/>
                <w:sz w:val="18"/>
                <w:szCs w:val="18"/>
              </w:rPr>
            </w:pPr>
            <w:r w:rsidRPr="00C137DF">
              <w:rPr>
                <w:rFonts w:asciiTheme="minorHAnsi" w:hAnsiTheme="minorHAnsi" w:cs="Arial"/>
                <w:sz w:val="18"/>
                <w:szCs w:val="18"/>
              </w:rPr>
              <w:t xml:space="preserve">where there is no asset that accounts for 10% or more of the total value of the underlying assets, the general characteristics and description of the underlying assets, providing the details where applicable as required in the Schedule 4 Form A3, which </w:t>
            </w:r>
            <w:r>
              <w:rPr>
                <w:rFonts w:asciiTheme="minorHAnsi" w:hAnsiTheme="minorHAnsi" w:cs="Arial"/>
                <w:sz w:val="18"/>
                <w:szCs w:val="18"/>
              </w:rPr>
              <w:t>is available on the JSE website</w:t>
            </w:r>
          </w:p>
        </w:tc>
        <w:tc>
          <w:tcPr>
            <w:tcW w:w="1843" w:type="dxa"/>
          </w:tcPr>
          <w:p w:rsidR="00E514AE" w:rsidRPr="00D90160" w:rsidRDefault="00E514AE" w:rsidP="00E514AE">
            <w:pPr>
              <w:rPr>
                <w:rFonts w:asciiTheme="minorHAnsi" w:hAnsiTheme="minorHAnsi" w:cs="Arial"/>
                <w:sz w:val="18"/>
                <w:szCs w:val="18"/>
              </w:rPr>
            </w:pPr>
          </w:p>
        </w:tc>
        <w:tc>
          <w:tcPr>
            <w:tcW w:w="1843" w:type="dxa"/>
          </w:tcPr>
          <w:p w:rsidR="00E514AE" w:rsidRPr="00D90160" w:rsidRDefault="00E514AE" w:rsidP="00E514AE">
            <w:pPr>
              <w:rPr>
                <w:rFonts w:asciiTheme="minorHAnsi" w:hAnsiTheme="minorHAnsi" w:cs="Arial"/>
                <w:sz w:val="18"/>
                <w:szCs w:val="18"/>
              </w:rPr>
            </w:pPr>
          </w:p>
        </w:tc>
      </w:tr>
      <w:tr w:rsidR="00E514AE" w:rsidRPr="00D90160" w:rsidTr="00E514AE">
        <w:tc>
          <w:tcPr>
            <w:tcW w:w="851" w:type="dxa"/>
          </w:tcPr>
          <w:p w:rsidR="00E514AE" w:rsidRPr="00D90160" w:rsidRDefault="00E514AE" w:rsidP="00E514AE">
            <w:pPr>
              <w:numPr>
                <w:ilvl w:val="2"/>
                <w:numId w:val="33"/>
              </w:numPr>
              <w:ind w:left="505" w:hanging="505"/>
              <w:jc w:val="left"/>
              <w:rPr>
                <w:rFonts w:asciiTheme="minorHAnsi" w:hAnsiTheme="minorHAnsi" w:cs="Arial"/>
                <w:sz w:val="18"/>
                <w:szCs w:val="18"/>
              </w:rPr>
            </w:pPr>
          </w:p>
        </w:tc>
        <w:tc>
          <w:tcPr>
            <w:tcW w:w="1417" w:type="dxa"/>
          </w:tcPr>
          <w:p w:rsidR="00E514AE" w:rsidRDefault="00E514AE" w:rsidP="00E514AE">
            <w:r>
              <w:rPr>
                <w:rFonts w:asciiTheme="minorHAnsi" w:hAnsiTheme="minorHAnsi"/>
                <w:sz w:val="18"/>
                <w:szCs w:val="18"/>
              </w:rPr>
              <w:t>6.7(d</w:t>
            </w:r>
            <w:r w:rsidRPr="00F76BD7">
              <w:rPr>
                <w:rFonts w:asciiTheme="minorHAnsi" w:hAnsiTheme="minorHAnsi"/>
                <w:sz w:val="18"/>
                <w:szCs w:val="18"/>
              </w:rPr>
              <w:t>)</w:t>
            </w:r>
          </w:p>
        </w:tc>
        <w:tc>
          <w:tcPr>
            <w:tcW w:w="3969" w:type="dxa"/>
          </w:tcPr>
          <w:p w:rsidR="00E514AE" w:rsidRPr="00C137DF" w:rsidRDefault="00E514AE" w:rsidP="00E514AE">
            <w:pPr>
              <w:rPr>
                <w:rFonts w:asciiTheme="minorHAnsi" w:hAnsiTheme="minorHAnsi" w:cs="Arial"/>
                <w:sz w:val="18"/>
                <w:szCs w:val="18"/>
              </w:rPr>
            </w:pPr>
            <w:r w:rsidRPr="00C137DF">
              <w:rPr>
                <w:rFonts w:asciiTheme="minorHAnsi" w:hAnsiTheme="minorHAnsi" w:cs="Arial"/>
                <w:sz w:val="18"/>
                <w:szCs w:val="18"/>
              </w:rPr>
              <w:t>the we</w:t>
            </w:r>
            <w:r>
              <w:rPr>
                <w:rFonts w:asciiTheme="minorHAnsi" w:hAnsiTheme="minorHAnsi" w:cs="Arial"/>
                <w:sz w:val="18"/>
                <w:szCs w:val="18"/>
              </w:rPr>
              <w:t>ighted average time to maturity</w:t>
            </w:r>
          </w:p>
        </w:tc>
        <w:tc>
          <w:tcPr>
            <w:tcW w:w="1843" w:type="dxa"/>
          </w:tcPr>
          <w:p w:rsidR="00E514AE" w:rsidRPr="00D90160" w:rsidRDefault="00E514AE" w:rsidP="00E514AE">
            <w:pPr>
              <w:rPr>
                <w:rFonts w:asciiTheme="minorHAnsi" w:hAnsiTheme="minorHAnsi" w:cs="Arial"/>
                <w:sz w:val="18"/>
                <w:szCs w:val="18"/>
              </w:rPr>
            </w:pPr>
          </w:p>
        </w:tc>
        <w:tc>
          <w:tcPr>
            <w:tcW w:w="1843" w:type="dxa"/>
          </w:tcPr>
          <w:p w:rsidR="00E514AE" w:rsidRPr="00D90160" w:rsidRDefault="00E514AE" w:rsidP="00E514AE">
            <w:pPr>
              <w:rPr>
                <w:rFonts w:asciiTheme="minorHAnsi" w:hAnsiTheme="minorHAnsi" w:cs="Arial"/>
                <w:sz w:val="18"/>
                <w:szCs w:val="18"/>
              </w:rPr>
            </w:pPr>
          </w:p>
        </w:tc>
      </w:tr>
      <w:tr w:rsidR="00E514AE" w:rsidRPr="00D90160" w:rsidTr="00E514AE">
        <w:tc>
          <w:tcPr>
            <w:tcW w:w="851" w:type="dxa"/>
          </w:tcPr>
          <w:p w:rsidR="00E514AE" w:rsidRPr="00D90160" w:rsidRDefault="00E514AE" w:rsidP="00E514AE">
            <w:pPr>
              <w:numPr>
                <w:ilvl w:val="2"/>
                <w:numId w:val="33"/>
              </w:numPr>
              <w:ind w:left="505" w:hanging="505"/>
              <w:jc w:val="left"/>
              <w:rPr>
                <w:rFonts w:asciiTheme="minorHAnsi" w:hAnsiTheme="minorHAnsi" w:cs="Arial"/>
                <w:sz w:val="18"/>
                <w:szCs w:val="18"/>
              </w:rPr>
            </w:pPr>
          </w:p>
        </w:tc>
        <w:tc>
          <w:tcPr>
            <w:tcW w:w="1417" w:type="dxa"/>
          </w:tcPr>
          <w:p w:rsidR="00E514AE" w:rsidRDefault="00E514AE" w:rsidP="00E514AE">
            <w:r>
              <w:rPr>
                <w:rFonts w:asciiTheme="minorHAnsi" w:hAnsiTheme="minorHAnsi"/>
                <w:sz w:val="18"/>
                <w:szCs w:val="18"/>
              </w:rPr>
              <w:t>6.7(e</w:t>
            </w:r>
            <w:r w:rsidRPr="00F76BD7">
              <w:rPr>
                <w:rFonts w:asciiTheme="minorHAnsi" w:hAnsiTheme="minorHAnsi"/>
                <w:sz w:val="18"/>
                <w:szCs w:val="18"/>
              </w:rPr>
              <w:t>)</w:t>
            </w:r>
          </w:p>
        </w:tc>
        <w:tc>
          <w:tcPr>
            <w:tcW w:w="3969" w:type="dxa"/>
          </w:tcPr>
          <w:p w:rsidR="00E514AE" w:rsidRPr="00C137DF" w:rsidRDefault="00E514AE" w:rsidP="00E514AE">
            <w:pPr>
              <w:rPr>
                <w:rFonts w:asciiTheme="minorHAnsi" w:hAnsiTheme="minorHAnsi" w:cs="Arial"/>
                <w:sz w:val="18"/>
                <w:szCs w:val="18"/>
              </w:rPr>
            </w:pPr>
            <w:r w:rsidRPr="00C137DF">
              <w:rPr>
                <w:rFonts w:asciiTheme="minorHAnsi" w:hAnsiTheme="minorHAnsi" w:cs="Arial"/>
                <w:sz w:val="18"/>
                <w:szCs w:val="18"/>
              </w:rPr>
              <w:t>the weighted average interest rate unless there is only a single underlying asset, in which case the interest c</w:t>
            </w:r>
            <w:r>
              <w:rPr>
                <w:rFonts w:asciiTheme="minorHAnsi" w:hAnsiTheme="minorHAnsi" w:cs="Arial"/>
                <w:sz w:val="18"/>
                <w:szCs w:val="18"/>
              </w:rPr>
              <w:t>over ratio must be provided</w:t>
            </w:r>
          </w:p>
        </w:tc>
        <w:tc>
          <w:tcPr>
            <w:tcW w:w="1843" w:type="dxa"/>
          </w:tcPr>
          <w:p w:rsidR="00E514AE" w:rsidRPr="00D90160" w:rsidRDefault="00E514AE" w:rsidP="00E514AE">
            <w:pPr>
              <w:rPr>
                <w:rFonts w:asciiTheme="minorHAnsi" w:hAnsiTheme="minorHAnsi" w:cs="Arial"/>
                <w:sz w:val="18"/>
                <w:szCs w:val="18"/>
              </w:rPr>
            </w:pPr>
          </w:p>
        </w:tc>
        <w:tc>
          <w:tcPr>
            <w:tcW w:w="1843" w:type="dxa"/>
          </w:tcPr>
          <w:p w:rsidR="00E514AE" w:rsidRPr="00D90160" w:rsidRDefault="00E514AE" w:rsidP="00E514AE">
            <w:pPr>
              <w:rPr>
                <w:rFonts w:asciiTheme="minorHAnsi" w:hAnsiTheme="minorHAnsi" w:cs="Arial"/>
                <w:sz w:val="18"/>
                <w:szCs w:val="18"/>
              </w:rPr>
            </w:pPr>
          </w:p>
        </w:tc>
      </w:tr>
      <w:tr w:rsidR="00E514AE" w:rsidRPr="00D90160" w:rsidTr="00E514AE">
        <w:tc>
          <w:tcPr>
            <w:tcW w:w="851" w:type="dxa"/>
          </w:tcPr>
          <w:p w:rsidR="00E514AE" w:rsidRPr="00D90160" w:rsidRDefault="00E514AE" w:rsidP="00E514AE">
            <w:pPr>
              <w:numPr>
                <w:ilvl w:val="2"/>
                <w:numId w:val="33"/>
              </w:numPr>
              <w:ind w:left="505" w:hanging="505"/>
              <w:jc w:val="left"/>
              <w:rPr>
                <w:rFonts w:asciiTheme="minorHAnsi" w:hAnsiTheme="minorHAnsi" w:cs="Arial"/>
                <w:sz w:val="18"/>
                <w:szCs w:val="18"/>
              </w:rPr>
            </w:pPr>
          </w:p>
        </w:tc>
        <w:tc>
          <w:tcPr>
            <w:tcW w:w="1417" w:type="dxa"/>
          </w:tcPr>
          <w:p w:rsidR="00E514AE" w:rsidRDefault="00E514AE" w:rsidP="00E514AE">
            <w:r>
              <w:rPr>
                <w:rFonts w:asciiTheme="minorHAnsi" w:hAnsiTheme="minorHAnsi"/>
                <w:sz w:val="18"/>
                <w:szCs w:val="18"/>
              </w:rPr>
              <w:t>6.7(f</w:t>
            </w:r>
            <w:r w:rsidRPr="00F76BD7">
              <w:rPr>
                <w:rFonts w:asciiTheme="minorHAnsi" w:hAnsiTheme="minorHAnsi"/>
                <w:sz w:val="18"/>
                <w:szCs w:val="18"/>
              </w:rPr>
              <w:t>)</w:t>
            </w:r>
          </w:p>
        </w:tc>
        <w:tc>
          <w:tcPr>
            <w:tcW w:w="3969" w:type="dxa"/>
          </w:tcPr>
          <w:p w:rsidR="00E514AE" w:rsidRPr="00C137DF" w:rsidRDefault="00E514AE" w:rsidP="00E514AE">
            <w:pPr>
              <w:rPr>
                <w:rFonts w:asciiTheme="minorHAnsi" w:hAnsiTheme="minorHAnsi" w:cs="Arial"/>
                <w:sz w:val="18"/>
                <w:szCs w:val="18"/>
              </w:rPr>
            </w:pPr>
            <w:r w:rsidRPr="00C137DF">
              <w:rPr>
                <w:rFonts w:asciiTheme="minorHAnsi" w:hAnsiTheme="minorHAnsi" w:cs="Arial"/>
                <w:sz w:val="18"/>
                <w:szCs w:val="18"/>
              </w:rPr>
              <w:t>where the underlying assets have been provided with a public credit rating, such credit rating with respect to the unde</w:t>
            </w:r>
            <w:r>
              <w:rPr>
                <w:rFonts w:asciiTheme="minorHAnsi" w:hAnsiTheme="minorHAnsi" w:cs="Arial"/>
                <w:sz w:val="18"/>
                <w:szCs w:val="18"/>
              </w:rPr>
              <w:t>rlying assets must be disclosed</w:t>
            </w:r>
          </w:p>
        </w:tc>
        <w:tc>
          <w:tcPr>
            <w:tcW w:w="1843" w:type="dxa"/>
          </w:tcPr>
          <w:p w:rsidR="00E514AE" w:rsidRPr="00D90160" w:rsidRDefault="00E514AE" w:rsidP="00E514AE">
            <w:pPr>
              <w:rPr>
                <w:rFonts w:asciiTheme="minorHAnsi" w:hAnsiTheme="minorHAnsi" w:cs="Arial"/>
                <w:sz w:val="18"/>
                <w:szCs w:val="18"/>
              </w:rPr>
            </w:pPr>
          </w:p>
        </w:tc>
        <w:tc>
          <w:tcPr>
            <w:tcW w:w="1843" w:type="dxa"/>
          </w:tcPr>
          <w:p w:rsidR="00E514AE" w:rsidRPr="00D90160" w:rsidRDefault="00E514AE" w:rsidP="00E514AE">
            <w:pPr>
              <w:rPr>
                <w:rFonts w:asciiTheme="minorHAnsi" w:hAnsiTheme="minorHAnsi" w:cs="Arial"/>
                <w:sz w:val="18"/>
                <w:szCs w:val="18"/>
              </w:rPr>
            </w:pPr>
          </w:p>
        </w:tc>
      </w:tr>
      <w:tr w:rsidR="00E514AE" w:rsidRPr="00D90160" w:rsidTr="00E514AE">
        <w:tc>
          <w:tcPr>
            <w:tcW w:w="851" w:type="dxa"/>
          </w:tcPr>
          <w:p w:rsidR="00E514AE" w:rsidRPr="00D90160" w:rsidRDefault="00E514AE" w:rsidP="00E514AE">
            <w:pPr>
              <w:numPr>
                <w:ilvl w:val="1"/>
                <w:numId w:val="33"/>
              </w:numPr>
              <w:ind w:left="431" w:hanging="431"/>
              <w:jc w:val="left"/>
              <w:rPr>
                <w:rFonts w:asciiTheme="minorHAnsi" w:hAnsiTheme="minorHAnsi" w:cs="Arial"/>
                <w:sz w:val="18"/>
                <w:szCs w:val="18"/>
              </w:rPr>
            </w:pPr>
          </w:p>
        </w:tc>
        <w:tc>
          <w:tcPr>
            <w:tcW w:w="1417" w:type="dxa"/>
          </w:tcPr>
          <w:p w:rsidR="00E514AE" w:rsidRPr="00FC4058" w:rsidRDefault="00E514AE" w:rsidP="00E514AE">
            <w:pPr>
              <w:rPr>
                <w:rFonts w:asciiTheme="minorHAnsi" w:hAnsiTheme="minorHAnsi"/>
                <w:sz w:val="18"/>
                <w:szCs w:val="18"/>
              </w:rPr>
            </w:pPr>
            <w:r>
              <w:rPr>
                <w:rFonts w:asciiTheme="minorHAnsi" w:hAnsiTheme="minorHAnsi"/>
                <w:sz w:val="18"/>
                <w:szCs w:val="18"/>
              </w:rPr>
              <w:t>6.8</w:t>
            </w:r>
          </w:p>
        </w:tc>
        <w:tc>
          <w:tcPr>
            <w:tcW w:w="7655" w:type="dxa"/>
            <w:gridSpan w:val="3"/>
          </w:tcPr>
          <w:p w:rsidR="00E514AE" w:rsidRPr="00D90160" w:rsidRDefault="00E514AE" w:rsidP="00E514AE">
            <w:pPr>
              <w:rPr>
                <w:rFonts w:asciiTheme="minorHAnsi" w:hAnsiTheme="minorHAnsi" w:cs="Arial"/>
                <w:sz w:val="18"/>
                <w:szCs w:val="18"/>
              </w:rPr>
            </w:pPr>
            <w:r w:rsidRPr="00C137DF">
              <w:rPr>
                <w:rFonts w:asciiTheme="minorHAnsi" w:hAnsiTheme="minorHAnsi" w:cs="Arial"/>
                <w:sz w:val="18"/>
                <w:szCs w:val="18"/>
              </w:rPr>
              <w:t>For asset-backed debt securities with equity securities as the underlying instruments:</w:t>
            </w:r>
          </w:p>
        </w:tc>
      </w:tr>
      <w:tr w:rsidR="00E514AE" w:rsidRPr="00D90160" w:rsidTr="00E514AE">
        <w:tc>
          <w:tcPr>
            <w:tcW w:w="851" w:type="dxa"/>
          </w:tcPr>
          <w:p w:rsidR="00E514AE" w:rsidRPr="00D90160" w:rsidRDefault="00E514AE" w:rsidP="00E514AE">
            <w:pPr>
              <w:numPr>
                <w:ilvl w:val="2"/>
                <w:numId w:val="33"/>
              </w:numPr>
              <w:ind w:left="505" w:hanging="505"/>
              <w:jc w:val="left"/>
              <w:rPr>
                <w:rFonts w:asciiTheme="minorHAnsi" w:hAnsiTheme="minorHAnsi" w:cs="Arial"/>
                <w:sz w:val="18"/>
                <w:szCs w:val="18"/>
              </w:rPr>
            </w:pPr>
          </w:p>
        </w:tc>
        <w:tc>
          <w:tcPr>
            <w:tcW w:w="1417" w:type="dxa"/>
          </w:tcPr>
          <w:p w:rsidR="00E514AE" w:rsidRPr="00FC4058" w:rsidRDefault="00E514AE" w:rsidP="00E514AE">
            <w:pPr>
              <w:rPr>
                <w:rFonts w:asciiTheme="minorHAnsi" w:hAnsiTheme="minorHAnsi"/>
                <w:sz w:val="18"/>
                <w:szCs w:val="18"/>
              </w:rPr>
            </w:pPr>
            <w:r>
              <w:rPr>
                <w:rFonts w:asciiTheme="minorHAnsi" w:hAnsiTheme="minorHAnsi"/>
                <w:sz w:val="18"/>
                <w:szCs w:val="18"/>
              </w:rPr>
              <w:t>6.8(a)</w:t>
            </w:r>
          </w:p>
        </w:tc>
        <w:tc>
          <w:tcPr>
            <w:tcW w:w="3969" w:type="dxa"/>
          </w:tcPr>
          <w:p w:rsidR="00E514AE" w:rsidRPr="00A5159A" w:rsidRDefault="00E514AE" w:rsidP="00E514AE">
            <w:pPr>
              <w:rPr>
                <w:rFonts w:asciiTheme="minorHAnsi" w:hAnsiTheme="minorHAnsi" w:cs="Arial"/>
                <w:sz w:val="18"/>
                <w:szCs w:val="18"/>
              </w:rPr>
            </w:pPr>
            <w:r w:rsidRPr="00C137DF">
              <w:rPr>
                <w:rFonts w:asciiTheme="minorHAnsi" w:hAnsiTheme="minorHAnsi" w:cs="Arial"/>
                <w:sz w:val="18"/>
                <w:szCs w:val="18"/>
              </w:rPr>
              <w:t>These instruments must:</w:t>
            </w:r>
          </w:p>
        </w:tc>
        <w:tc>
          <w:tcPr>
            <w:tcW w:w="1843" w:type="dxa"/>
          </w:tcPr>
          <w:p w:rsidR="00E514AE" w:rsidRPr="00D90160" w:rsidRDefault="00E514AE" w:rsidP="00E514AE">
            <w:pPr>
              <w:rPr>
                <w:rFonts w:asciiTheme="minorHAnsi" w:hAnsiTheme="minorHAnsi" w:cs="Arial"/>
                <w:sz w:val="18"/>
                <w:szCs w:val="18"/>
              </w:rPr>
            </w:pPr>
          </w:p>
        </w:tc>
        <w:tc>
          <w:tcPr>
            <w:tcW w:w="1843" w:type="dxa"/>
          </w:tcPr>
          <w:p w:rsidR="00E514AE" w:rsidRPr="00D90160" w:rsidRDefault="00E514AE" w:rsidP="00E514AE">
            <w:pPr>
              <w:rPr>
                <w:rFonts w:asciiTheme="minorHAnsi" w:hAnsiTheme="minorHAnsi" w:cs="Arial"/>
                <w:sz w:val="18"/>
                <w:szCs w:val="18"/>
              </w:rPr>
            </w:pPr>
          </w:p>
        </w:tc>
      </w:tr>
      <w:tr w:rsidR="00E514AE" w:rsidRPr="00D90160" w:rsidTr="00E514AE">
        <w:tc>
          <w:tcPr>
            <w:tcW w:w="851" w:type="dxa"/>
          </w:tcPr>
          <w:p w:rsidR="00E514AE" w:rsidRPr="00D90160" w:rsidRDefault="00E514AE" w:rsidP="00E514AE">
            <w:pPr>
              <w:numPr>
                <w:ilvl w:val="3"/>
                <w:numId w:val="33"/>
              </w:numPr>
              <w:ind w:left="646" w:hanging="646"/>
              <w:jc w:val="left"/>
              <w:rPr>
                <w:rFonts w:asciiTheme="minorHAnsi" w:hAnsiTheme="minorHAnsi" w:cs="Arial"/>
                <w:sz w:val="18"/>
                <w:szCs w:val="18"/>
              </w:rPr>
            </w:pPr>
          </w:p>
        </w:tc>
        <w:tc>
          <w:tcPr>
            <w:tcW w:w="1417" w:type="dxa"/>
          </w:tcPr>
          <w:p w:rsidR="00E514AE" w:rsidRPr="00FC4058" w:rsidRDefault="00E514AE" w:rsidP="00E514AE">
            <w:pPr>
              <w:rPr>
                <w:rFonts w:asciiTheme="minorHAnsi" w:hAnsiTheme="minorHAnsi"/>
                <w:sz w:val="18"/>
                <w:szCs w:val="18"/>
              </w:rPr>
            </w:pPr>
            <w:r>
              <w:rPr>
                <w:rFonts w:asciiTheme="minorHAnsi" w:hAnsiTheme="minorHAnsi"/>
                <w:sz w:val="18"/>
                <w:szCs w:val="18"/>
              </w:rPr>
              <w:t>6.8(a)(</w:t>
            </w:r>
            <w:proofErr w:type="spellStart"/>
            <w:r>
              <w:rPr>
                <w:rFonts w:asciiTheme="minorHAnsi" w:hAnsiTheme="minorHAnsi"/>
                <w:sz w:val="18"/>
                <w:szCs w:val="18"/>
              </w:rPr>
              <w:t>i</w:t>
            </w:r>
            <w:proofErr w:type="spellEnd"/>
            <w:r>
              <w:rPr>
                <w:rFonts w:asciiTheme="minorHAnsi" w:hAnsiTheme="minorHAnsi"/>
                <w:sz w:val="18"/>
                <w:szCs w:val="18"/>
              </w:rPr>
              <w:t>)</w:t>
            </w:r>
          </w:p>
        </w:tc>
        <w:tc>
          <w:tcPr>
            <w:tcW w:w="3969" w:type="dxa"/>
          </w:tcPr>
          <w:p w:rsidR="00E514AE" w:rsidRPr="00C137DF" w:rsidRDefault="00E514AE" w:rsidP="00E514AE">
            <w:pPr>
              <w:rPr>
                <w:rFonts w:asciiTheme="minorHAnsi" w:hAnsiTheme="minorHAnsi" w:cs="Arial"/>
                <w:sz w:val="18"/>
                <w:szCs w:val="18"/>
              </w:rPr>
            </w:pPr>
            <w:r w:rsidRPr="00C137DF">
              <w:rPr>
                <w:rFonts w:asciiTheme="minorHAnsi" w:hAnsiTheme="minorHAnsi" w:cs="Arial"/>
                <w:sz w:val="18"/>
                <w:szCs w:val="18"/>
              </w:rPr>
              <w:t>have underlying assets that are listed on the JSE, unless</w:t>
            </w:r>
            <w:r>
              <w:rPr>
                <w:rFonts w:asciiTheme="minorHAnsi" w:hAnsiTheme="minorHAnsi" w:cs="Arial"/>
                <w:sz w:val="18"/>
                <w:szCs w:val="18"/>
              </w:rPr>
              <w:t xml:space="preserve"> otherwise agreed to by the JSE</w:t>
            </w:r>
          </w:p>
        </w:tc>
        <w:tc>
          <w:tcPr>
            <w:tcW w:w="1843" w:type="dxa"/>
          </w:tcPr>
          <w:p w:rsidR="00E514AE" w:rsidRPr="00D90160" w:rsidRDefault="00E514AE" w:rsidP="00E514AE">
            <w:pPr>
              <w:rPr>
                <w:rFonts w:asciiTheme="minorHAnsi" w:hAnsiTheme="minorHAnsi" w:cs="Arial"/>
                <w:sz w:val="18"/>
                <w:szCs w:val="18"/>
              </w:rPr>
            </w:pPr>
          </w:p>
        </w:tc>
        <w:tc>
          <w:tcPr>
            <w:tcW w:w="1843" w:type="dxa"/>
          </w:tcPr>
          <w:p w:rsidR="00E514AE" w:rsidRPr="00D90160" w:rsidRDefault="00E514AE" w:rsidP="00E514AE">
            <w:pPr>
              <w:rPr>
                <w:rFonts w:asciiTheme="minorHAnsi" w:hAnsiTheme="minorHAnsi" w:cs="Arial"/>
                <w:sz w:val="18"/>
                <w:szCs w:val="18"/>
              </w:rPr>
            </w:pPr>
          </w:p>
        </w:tc>
      </w:tr>
      <w:tr w:rsidR="00E514AE" w:rsidRPr="00D90160" w:rsidTr="00E514AE">
        <w:tc>
          <w:tcPr>
            <w:tcW w:w="851" w:type="dxa"/>
          </w:tcPr>
          <w:p w:rsidR="00E514AE" w:rsidRPr="00D90160" w:rsidRDefault="00E514AE" w:rsidP="00E514AE">
            <w:pPr>
              <w:numPr>
                <w:ilvl w:val="3"/>
                <w:numId w:val="33"/>
              </w:numPr>
              <w:ind w:left="646" w:hanging="646"/>
              <w:jc w:val="left"/>
              <w:rPr>
                <w:rFonts w:asciiTheme="minorHAnsi" w:hAnsiTheme="minorHAnsi" w:cs="Arial"/>
                <w:sz w:val="18"/>
                <w:szCs w:val="18"/>
              </w:rPr>
            </w:pPr>
          </w:p>
        </w:tc>
        <w:tc>
          <w:tcPr>
            <w:tcW w:w="1417" w:type="dxa"/>
          </w:tcPr>
          <w:p w:rsidR="00E514AE" w:rsidRDefault="00E514AE" w:rsidP="00E514AE">
            <w:r w:rsidRPr="003C6F54">
              <w:rPr>
                <w:rFonts w:asciiTheme="minorHAnsi" w:hAnsiTheme="minorHAnsi"/>
                <w:sz w:val="18"/>
                <w:szCs w:val="18"/>
              </w:rPr>
              <w:t>6.8(a)(</w:t>
            </w:r>
            <w:r>
              <w:rPr>
                <w:rFonts w:asciiTheme="minorHAnsi" w:hAnsiTheme="minorHAnsi"/>
                <w:sz w:val="18"/>
                <w:szCs w:val="18"/>
              </w:rPr>
              <w:t>i</w:t>
            </w:r>
            <w:r w:rsidRPr="003C6F54">
              <w:rPr>
                <w:rFonts w:asciiTheme="minorHAnsi" w:hAnsiTheme="minorHAnsi"/>
                <w:sz w:val="18"/>
                <w:szCs w:val="18"/>
              </w:rPr>
              <w:t>i)</w:t>
            </w:r>
          </w:p>
        </w:tc>
        <w:tc>
          <w:tcPr>
            <w:tcW w:w="3969" w:type="dxa"/>
          </w:tcPr>
          <w:p w:rsidR="00E514AE" w:rsidRPr="00C137DF" w:rsidRDefault="00E514AE" w:rsidP="00E514AE">
            <w:pPr>
              <w:rPr>
                <w:rFonts w:asciiTheme="minorHAnsi" w:hAnsiTheme="minorHAnsi" w:cs="Arial"/>
                <w:sz w:val="18"/>
                <w:szCs w:val="18"/>
              </w:rPr>
            </w:pPr>
            <w:r w:rsidRPr="00C137DF">
              <w:rPr>
                <w:rFonts w:asciiTheme="minorHAnsi" w:hAnsiTheme="minorHAnsi" w:cs="Arial"/>
                <w:sz w:val="18"/>
                <w:szCs w:val="18"/>
              </w:rPr>
              <w:t xml:space="preserve">have underlying assets which are minority </w:t>
            </w:r>
            <w:r w:rsidRPr="00C137DF">
              <w:rPr>
                <w:rFonts w:asciiTheme="minorHAnsi" w:hAnsiTheme="minorHAnsi" w:cs="Arial"/>
                <w:sz w:val="18"/>
                <w:szCs w:val="18"/>
              </w:rPr>
              <w:lastRenderedPageBreak/>
              <w:t>interests and must not confer legal or manageme</w:t>
            </w:r>
            <w:r>
              <w:rPr>
                <w:rFonts w:asciiTheme="minorHAnsi" w:hAnsiTheme="minorHAnsi" w:cs="Arial"/>
                <w:sz w:val="18"/>
                <w:szCs w:val="18"/>
              </w:rPr>
              <w:t>nt control of the companies</w:t>
            </w:r>
          </w:p>
        </w:tc>
        <w:tc>
          <w:tcPr>
            <w:tcW w:w="1843" w:type="dxa"/>
          </w:tcPr>
          <w:p w:rsidR="00E514AE" w:rsidRPr="00D90160" w:rsidRDefault="00E514AE" w:rsidP="00E514AE">
            <w:pPr>
              <w:rPr>
                <w:rFonts w:asciiTheme="minorHAnsi" w:hAnsiTheme="minorHAnsi" w:cs="Arial"/>
                <w:sz w:val="18"/>
                <w:szCs w:val="18"/>
              </w:rPr>
            </w:pPr>
          </w:p>
        </w:tc>
        <w:tc>
          <w:tcPr>
            <w:tcW w:w="1843" w:type="dxa"/>
          </w:tcPr>
          <w:p w:rsidR="00E514AE" w:rsidRPr="00D90160" w:rsidRDefault="00E514AE" w:rsidP="00E514AE">
            <w:pPr>
              <w:rPr>
                <w:rFonts w:asciiTheme="minorHAnsi" w:hAnsiTheme="minorHAnsi" w:cs="Arial"/>
                <w:sz w:val="18"/>
                <w:szCs w:val="18"/>
              </w:rPr>
            </w:pPr>
          </w:p>
        </w:tc>
      </w:tr>
      <w:tr w:rsidR="00E514AE" w:rsidRPr="00D90160" w:rsidTr="00E514AE">
        <w:tc>
          <w:tcPr>
            <w:tcW w:w="851" w:type="dxa"/>
          </w:tcPr>
          <w:p w:rsidR="00E514AE" w:rsidRPr="00D90160" w:rsidRDefault="00E514AE" w:rsidP="00E514AE">
            <w:pPr>
              <w:numPr>
                <w:ilvl w:val="3"/>
                <w:numId w:val="33"/>
              </w:numPr>
              <w:ind w:left="646" w:hanging="646"/>
              <w:jc w:val="left"/>
              <w:rPr>
                <w:rFonts w:asciiTheme="minorHAnsi" w:hAnsiTheme="minorHAnsi" w:cs="Arial"/>
                <w:sz w:val="18"/>
                <w:szCs w:val="18"/>
              </w:rPr>
            </w:pPr>
          </w:p>
        </w:tc>
        <w:tc>
          <w:tcPr>
            <w:tcW w:w="1417" w:type="dxa"/>
          </w:tcPr>
          <w:p w:rsidR="00E514AE" w:rsidRDefault="00E514AE" w:rsidP="00E514AE">
            <w:r w:rsidRPr="003C6F54">
              <w:rPr>
                <w:rFonts w:asciiTheme="minorHAnsi" w:hAnsiTheme="minorHAnsi"/>
                <w:sz w:val="18"/>
                <w:szCs w:val="18"/>
              </w:rPr>
              <w:t>6.8(a)(i</w:t>
            </w:r>
            <w:r>
              <w:rPr>
                <w:rFonts w:asciiTheme="minorHAnsi" w:hAnsiTheme="minorHAnsi"/>
                <w:sz w:val="18"/>
                <w:szCs w:val="18"/>
              </w:rPr>
              <w:t>ii</w:t>
            </w:r>
            <w:r w:rsidRPr="003C6F54">
              <w:rPr>
                <w:rFonts w:asciiTheme="minorHAnsi" w:hAnsiTheme="minorHAnsi"/>
                <w:sz w:val="18"/>
                <w:szCs w:val="18"/>
              </w:rPr>
              <w:t>)</w:t>
            </w:r>
          </w:p>
        </w:tc>
        <w:tc>
          <w:tcPr>
            <w:tcW w:w="3969" w:type="dxa"/>
          </w:tcPr>
          <w:p w:rsidR="00E514AE" w:rsidRPr="00C137DF" w:rsidRDefault="00E514AE" w:rsidP="00E514AE">
            <w:pPr>
              <w:rPr>
                <w:rFonts w:asciiTheme="minorHAnsi" w:hAnsiTheme="minorHAnsi" w:cs="Arial"/>
                <w:sz w:val="18"/>
                <w:szCs w:val="18"/>
              </w:rPr>
            </w:pPr>
            <w:r w:rsidRPr="00C137DF">
              <w:rPr>
                <w:rFonts w:asciiTheme="minorHAnsi" w:hAnsiTheme="minorHAnsi" w:cs="Arial"/>
                <w:sz w:val="18"/>
                <w:szCs w:val="18"/>
              </w:rPr>
              <w:t>in respect of each underlying asset that accounts for 10% or more of the total market value of the underlying assets, the financial information of the company related to such asset mus</w:t>
            </w:r>
            <w:r>
              <w:rPr>
                <w:rFonts w:asciiTheme="minorHAnsi" w:hAnsiTheme="minorHAnsi" w:cs="Arial"/>
                <w:sz w:val="18"/>
                <w:szCs w:val="18"/>
              </w:rPr>
              <w:t>t be available on a website</w:t>
            </w:r>
          </w:p>
        </w:tc>
        <w:tc>
          <w:tcPr>
            <w:tcW w:w="1843" w:type="dxa"/>
          </w:tcPr>
          <w:p w:rsidR="00E514AE" w:rsidRPr="00D90160" w:rsidRDefault="00E514AE" w:rsidP="00E514AE">
            <w:pPr>
              <w:rPr>
                <w:rFonts w:asciiTheme="minorHAnsi" w:hAnsiTheme="minorHAnsi" w:cs="Arial"/>
                <w:sz w:val="18"/>
                <w:szCs w:val="18"/>
              </w:rPr>
            </w:pPr>
          </w:p>
        </w:tc>
        <w:tc>
          <w:tcPr>
            <w:tcW w:w="1843" w:type="dxa"/>
          </w:tcPr>
          <w:p w:rsidR="00E514AE" w:rsidRPr="00D90160" w:rsidRDefault="00E514AE" w:rsidP="00E514AE">
            <w:pPr>
              <w:rPr>
                <w:rFonts w:asciiTheme="minorHAnsi" w:hAnsiTheme="minorHAnsi" w:cs="Arial"/>
                <w:sz w:val="18"/>
                <w:szCs w:val="18"/>
              </w:rPr>
            </w:pPr>
          </w:p>
        </w:tc>
      </w:tr>
      <w:tr w:rsidR="00E514AE" w:rsidRPr="00D90160" w:rsidTr="00E514AE">
        <w:tc>
          <w:tcPr>
            <w:tcW w:w="851" w:type="dxa"/>
          </w:tcPr>
          <w:p w:rsidR="00E514AE" w:rsidRPr="00D90160" w:rsidRDefault="00E514AE" w:rsidP="00E514AE">
            <w:pPr>
              <w:numPr>
                <w:ilvl w:val="2"/>
                <w:numId w:val="33"/>
              </w:numPr>
              <w:ind w:left="505" w:hanging="505"/>
              <w:jc w:val="left"/>
              <w:rPr>
                <w:rFonts w:asciiTheme="minorHAnsi" w:hAnsiTheme="minorHAnsi" w:cs="Arial"/>
                <w:sz w:val="18"/>
                <w:szCs w:val="18"/>
              </w:rPr>
            </w:pPr>
          </w:p>
        </w:tc>
        <w:tc>
          <w:tcPr>
            <w:tcW w:w="1417" w:type="dxa"/>
          </w:tcPr>
          <w:p w:rsidR="00E514AE" w:rsidRPr="003C6F54" w:rsidRDefault="00E514AE" w:rsidP="00E514AE">
            <w:pPr>
              <w:rPr>
                <w:rFonts w:asciiTheme="minorHAnsi" w:hAnsiTheme="minorHAnsi"/>
                <w:sz w:val="18"/>
                <w:szCs w:val="18"/>
              </w:rPr>
            </w:pPr>
            <w:r>
              <w:rPr>
                <w:rFonts w:asciiTheme="minorHAnsi" w:hAnsiTheme="minorHAnsi"/>
                <w:sz w:val="18"/>
                <w:szCs w:val="18"/>
              </w:rPr>
              <w:t>6.8(b)</w:t>
            </w:r>
          </w:p>
        </w:tc>
        <w:tc>
          <w:tcPr>
            <w:tcW w:w="3969" w:type="dxa"/>
          </w:tcPr>
          <w:p w:rsidR="00E514AE" w:rsidRPr="00C137DF" w:rsidRDefault="00E514AE" w:rsidP="00E514AE">
            <w:pPr>
              <w:rPr>
                <w:rFonts w:asciiTheme="minorHAnsi" w:hAnsiTheme="minorHAnsi" w:cs="Arial"/>
                <w:sz w:val="18"/>
                <w:szCs w:val="18"/>
              </w:rPr>
            </w:pPr>
            <w:r w:rsidRPr="00C137DF">
              <w:rPr>
                <w:rFonts w:asciiTheme="minorHAnsi" w:hAnsiTheme="minorHAnsi" w:cs="Arial"/>
                <w:sz w:val="18"/>
                <w:szCs w:val="18"/>
              </w:rPr>
              <w:t>The following information, where applicable, must be disclosed in either the placing document or pricing supplement over and above the information required as per Section 4:</w:t>
            </w:r>
          </w:p>
        </w:tc>
        <w:tc>
          <w:tcPr>
            <w:tcW w:w="1843" w:type="dxa"/>
          </w:tcPr>
          <w:p w:rsidR="00E514AE" w:rsidRPr="00D90160" w:rsidRDefault="00E514AE" w:rsidP="00E514AE">
            <w:pPr>
              <w:rPr>
                <w:rFonts w:asciiTheme="minorHAnsi" w:hAnsiTheme="minorHAnsi" w:cs="Arial"/>
                <w:sz w:val="18"/>
                <w:szCs w:val="18"/>
              </w:rPr>
            </w:pPr>
          </w:p>
        </w:tc>
        <w:tc>
          <w:tcPr>
            <w:tcW w:w="1843" w:type="dxa"/>
          </w:tcPr>
          <w:p w:rsidR="00E514AE" w:rsidRPr="00D90160" w:rsidRDefault="00E514AE" w:rsidP="00E514AE">
            <w:pPr>
              <w:rPr>
                <w:rFonts w:asciiTheme="minorHAnsi" w:hAnsiTheme="minorHAnsi" w:cs="Arial"/>
                <w:sz w:val="18"/>
                <w:szCs w:val="18"/>
              </w:rPr>
            </w:pPr>
          </w:p>
        </w:tc>
      </w:tr>
      <w:tr w:rsidR="00E514AE" w:rsidRPr="00D90160" w:rsidTr="00E514AE">
        <w:tc>
          <w:tcPr>
            <w:tcW w:w="851" w:type="dxa"/>
          </w:tcPr>
          <w:p w:rsidR="00E514AE" w:rsidRPr="00D90160" w:rsidRDefault="00E514AE" w:rsidP="00E514AE">
            <w:pPr>
              <w:numPr>
                <w:ilvl w:val="3"/>
                <w:numId w:val="33"/>
              </w:numPr>
              <w:ind w:left="646" w:hanging="646"/>
              <w:jc w:val="left"/>
              <w:rPr>
                <w:rFonts w:asciiTheme="minorHAnsi" w:hAnsiTheme="minorHAnsi" w:cs="Arial"/>
                <w:sz w:val="18"/>
                <w:szCs w:val="18"/>
              </w:rPr>
            </w:pPr>
          </w:p>
        </w:tc>
        <w:tc>
          <w:tcPr>
            <w:tcW w:w="1417" w:type="dxa"/>
          </w:tcPr>
          <w:p w:rsidR="00E514AE" w:rsidRPr="003C6F54" w:rsidRDefault="00E514AE" w:rsidP="00E514AE">
            <w:pPr>
              <w:rPr>
                <w:rFonts w:asciiTheme="minorHAnsi" w:hAnsiTheme="minorHAnsi"/>
                <w:sz w:val="18"/>
                <w:szCs w:val="18"/>
              </w:rPr>
            </w:pPr>
            <w:r>
              <w:rPr>
                <w:rFonts w:asciiTheme="minorHAnsi" w:hAnsiTheme="minorHAnsi"/>
                <w:sz w:val="18"/>
                <w:szCs w:val="18"/>
              </w:rPr>
              <w:t>6.8(b)(</w:t>
            </w:r>
            <w:proofErr w:type="spellStart"/>
            <w:r>
              <w:rPr>
                <w:rFonts w:asciiTheme="minorHAnsi" w:hAnsiTheme="minorHAnsi"/>
                <w:sz w:val="18"/>
                <w:szCs w:val="18"/>
              </w:rPr>
              <w:t>i</w:t>
            </w:r>
            <w:proofErr w:type="spellEnd"/>
            <w:r>
              <w:rPr>
                <w:rFonts w:asciiTheme="minorHAnsi" w:hAnsiTheme="minorHAnsi"/>
                <w:sz w:val="18"/>
                <w:szCs w:val="18"/>
              </w:rPr>
              <w:t>)</w:t>
            </w:r>
          </w:p>
        </w:tc>
        <w:tc>
          <w:tcPr>
            <w:tcW w:w="3969" w:type="dxa"/>
          </w:tcPr>
          <w:p w:rsidR="00E514AE" w:rsidRPr="00C137DF" w:rsidRDefault="00E514AE" w:rsidP="00E514AE">
            <w:pPr>
              <w:rPr>
                <w:rFonts w:asciiTheme="minorHAnsi" w:hAnsiTheme="minorHAnsi" w:cs="Arial"/>
                <w:sz w:val="18"/>
                <w:szCs w:val="18"/>
              </w:rPr>
            </w:pPr>
            <w:proofErr w:type="gramStart"/>
            <w:r w:rsidRPr="00C137DF">
              <w:rPr>
                <w:rFonts w:asciiTheme="minorHAnsi" w:hAnsiTheme="minorHAnsi" w:cs="Arial"/>
                <w:sz w:val="18"/>
                <w:szCs w:val="18"/>
              </w:rPr>
              <w:t>details</w:t>
            </w:r>
            <w:proofErr w:type="gramEnd"/>
            <w:r w:rsidRPr="00C137DF">
              <w:rPr>
                <w:rFonts w:asciiTheme="minorHAnsi" w:hAnsiTheme="minorHAnsi" w:cs="Arial"/>
                <w:sz w:val="18"/>
                <w:szCs w:val="18"/>
              </w:rPr>
              <w:t xml:space="preserve"> of the underlying assets, including but not limited to the following. The following information can also be included in the report produced by issuers for its investors, the website where such report will be available must be included in the placing document or pricing supplement and the report produced by issuers for its investors must be available on the relevant website at least 1 business day before the issue date:</w:t>
            </w:r>
          </w:p>
        </w:tc>
        <w:tc>
          <w:tcPr>
            <w:tcW w:w="1843" w:type="dxa"/>
          </w:tcPr>
          <w:p w:rsidR="00E514AE" w:rsidRPr="00D90160" w:rsidRDefault="00E514AE" w:rsidP="00E514AE">
            <w:pPr>
              <w:rPr>
                <w:rFonts w:asciiTheme="minorHAnsi" w:hAnsiTheme="minorHAnsi" w:cs="Arial"/>
                <w:sz w:val="18"/>
                <w:szCs w:val="18"/>
              </w:rPr>
            </w:pPr>
          </w:p>
        </w:tc>
        <w:tc>
          <w:tcPr>
            <w:tcW w:w="1843" w:type="dxa"/>
          </w:tcPr>
          <w:p w:rsidR="00E514AE" w:rsidRPr="00D90160" w:rsidRDefault="00E514AE" w:rsidP="00E514AE">
            <w:pPr>
              <w:rPr>
                <w:rFonts w:asciiTheme="minorHAnsi" w:hAnsiTheme="minorHAnsi" w:cs="Arial"/>
                <w:sz w:val="18"/>
                <w:szCs w:val="18"/>
              </w:rPr>
            </w:pPr>
          </w:p>
        </w:tc>
      </w:tr>
      <w:tr w:rsidR="00E514AE" w:rsidRPr="00D90160" w:rsidTr="00E514AE">
        <w:tc>
          <w:tcPr>
            <w:tcW w:w="851" w:type="dxa"/>
          </w:tcPr>
          <w:p w:rsidR="00E514AE" w:rsidRPr="00D90160" w:rsidRDefault="00E514AE" w:rsidP="00E514AE">
            <w:pPr>
              <w:numPr>
                <w:ilvl w:val="4"/>
                <w:numId w:val="33"/>
              </w:numPr>
              <w:ind w:left="794" w:hanging="794"/>
              <w:jc w:val="left"/>
              <w:rPr>
                <w:rFonts w:asciiTheme="minorHAnsi" w:hAnsiTheme="minorHAnsi" w:cs="Arial"/>
                <w:sz w:val="18"/>
                <w:szCs w:val="18"/>
              </w:rPr>
            </w:pPr>
          </w:p>
        </w:tc>
        <w:tc>
          <w:tcPr>
            <w:tcW w:w="1417" w:type="dxa"/>
          </w:tcPr>
          <w:p w:rsidR="00E514AE" w:rsidRPr="003C6F54" w:rsidRDefault="00E514AE" w:rsidP="00E514AE">
            <w:pPr>
              <w:rPr>
                <w:rFonts w:asciiTheme="minorHAnsi" w:hAnsiTheme="minorHAnsi"/>
                <w:sz w:val="18"/>
                <w:szCs w:val="18"/>
              </w:rPr>
            </w:pPr>
            <w:r>
              <w:rPr>
                <w:rFonts w:asciiTheme="minorHAnsi" w:hAnsiTheme="minorHAnsi"/>
                <w:sz w:val="18"/>
                <w:szCs w:val="18"/>
              </w:rPr>
              <w:t>6.8(b)(</w:t>
            </w:r>
            <w:proofErr w:type="spellStart"/>
            <w:r>
              <w:rPr>
                <w:rFonts w:asciiTheme="minorHAnsi" w:hAnsiTheme="minorHAnsi"/>
                <w:sz w:val="18"/>
                <w:szCs w:val="18"/>
              </w:rPr>
              <w:t>i</w:t>
            </w:r>
            <w:proofErr w:type="spellEnd"/>
            <w:r>
              <w:rPr>
                <w:rFonts w:asciiTheme="minorHAnsi" w:hAnsiTheme="minorHAnsi"/>
                <w:sz w:val="18"/>
                <w:szCs w:val="18"/>
              </w:rPr>
              <w:t>)(1)</w:t>
            </w:r>
          </w:p>
        </w:tc>
        <w:tc>
          <w:tcPr>
            <w:tcW w:w="3969" w:type="dxa"/>
          </w:tcPr>
          <w:p w:rsidR="00E514AE" w:rsidRPr="00C137DF" w:rsidRDefault="00E514AE" w:rsidP="00E514AE">
            <w:pPr>
              <w:rPr>
                <w:rFonts w:asciiTheme="minorHAnsi" w:hAnsiTheme="minorHAnsi" w:cs="Arial"/>
                <w:sz w:val="18"/>
                <w:szCs w:val="18"/>
              </w:rPr>
            </w:pPr>
            <w:r>
              <w:rPr>
                <w:rFonts w:asciiTheme="minorHAnsi" w:hAnsiTheme="minorHAnsi" w:cs="Arial"/>
                <w:sz w:val="18"/>
                <w:szCs w:val="18"/>
              </w:rPr>
              <w:t>number of assets held</w:t>
            </w:r>
          </w:p>
        </w:tc>
        <w:tc>
          <w:tcPr>
            <w:tcW w:w="1843" w:type="dxa"/>
          </w:tcPr>
          <w:p w:rsidR="00E514AE" w:rsidRPr="00D90160" w:rsidRDefault="00E514AE" w:rsidP="00E514AE">
            <w:pPr>
              <w:rPr>
                <w:rFonts w:asciiTheme="minorHAnsi" w:hAnsiTheme="minorHAnsi" w:cs="Arial"/>
                <w:sz w:val="18"/>
                <w:szCs w:val="18"/>
              </w:rPr>
            </w:pPr>
          </w:p>
        </w:tc>
        <w:tc>
          <w:tcPr>
            <w:tcW w:w="1843" w:type="dxa"/>
          </w:tcPr>
          <w:p w:rsidR="00E514AE" w:rsidRPr="00D90160" w:rsidRDefault="00E514AE" w:rsidP="00E514AE">
            <w:pPr>
              <w:rPr>
                <w:rFonts w:asciiTheme="minorHAnsi" w:hAnsiTheme="minorHAnsi" w:cs="Arial"/>
                <w:sz w:val="18"/>
                <w:szCs w:val="18"/>
              </w:rPr>
            </w:pPr>
          </w:p>
        </w:tc>
      </w:tr>
      <w:tr w:rsidR="00E514AE" w:rsidRPr="00D90160" w:rsidTr="00E514AE">
        <w:tc>
          <w:tcPr>
            <w:tcW w:w="851" w:type="dxa"/>
          </w:tcPr>
          <w:p w:rsidR="00E514AE" w:rsidRPr="00D90160" w:rsidRDefault="00E514AE" w:rsidP="00E514AE">
            <w:pPr>
              <w:numPr>
                <w:ilvl w:val="4"/>
                <w:numId w:val="33"/>
              </w:numPr>
              <w:ind w:left="794" w:hanging="794"/>
              <w:jc w:val="left"/>
              <w:rPr>
                <w:rFonts w:asciiTheme="minorHAnsi" w:hAnsiTheme="minorHAnsi" w:cs="Arial"/>
                <w:sz w:val="18"/>
                <w:szCs w:val="18"/>
              </w:rPr>
            </w:pPr>
          </w:p>
        </w:tc>
        <w:tc>
          <w:tcPr>
            <w:tcW w:w="1417" w:type="dxa"/>
          </w:tcPr>
          <w:p w:rsidR="00E514AE" w:rsidRDefault="00E514AE" w:rsidP="00E514AE">
            <w:r w:rsidRPr="004241B1">
              <w:rPr>
                <w:rFonts w:asciiTheme="minorHAnsi" w:hAnsiTheme="minorHAnsi"/>
                <w:sz w:val="18"/>
                <w:szCs w:val="18"/>
              </w:rPr>
              <w:t>6.8(b)(</w:t>
            </w:r>
            <w:proofErr w:type="spellStart"/>
            <w:r w:rsidRPr="004241B1">
              <w:rPr>
                <w:rFonts w:asciiTheme="minorHAnsi" w:hAnsiTheme="minorHAnsi"/>
                <w:sz w:val="18"/>
                <w:szCs w:val="18"/>
              </w:rPr>
              <w:t>i</w:t>
            </w:r>
            <w:proofErr w:type="spellEnd"/>
            <w:r w:rsidRPr="004241B1">
              <w:rPr>
                <w:rFonts w:asciiTheme="minorHAnsi" w:hAnsiTheme="minorHAnsi"/>
                <w:sz w:val="18"/>
                <w:szCs w:val="18"/>
              </w:rPr>
              <w:t>)(</w:t>
            </w:r>
            <w:r>
              <w:rPr>
                <w:rFonts w:asciiTheme="minorHAnsi" w:hAnsiTheme="minorHAnsi"/>
                <w:sz w:val="18"/>
                <w:szCs w:val="18"/>
              </w:rPr>
              <w:t>2</w:t>
            </w:r>
            <w:r w:rsidRPr="004241B1">
              <w:rPr>
                <w:rFonts w:asciiTheme="minorHAnsi" w:hAnsiTheme="minorHAnsi"/>
                <w:sz w:val="18"/>
                <w:szCs w:val="18"/>
              </w:rPr>
              <w:t>)</w:t>
            </w:r>
          </w:p>
        </w:tc>
        <w:tc>
          <w:tcPr>
            <w:tcW w:w="3969" w:type="dxa"/>
          </w:tcPr>
          <w:p w:rsidR="00E514AE" w:rsidRPr="00C137DF" w:rsidRDefault="00E514AE" w:rsidP="00E514AE">
            <w:pPr>
              <w:rPr>
                <w:rFonts w:asciiTheme="minorHAnsi" w:hAnsiTheme="minorHAnsi" w:cs="Arial"/>
                <w:sz w:val="18"/>
                <w:szCs w:val="18"/>
              </w:rPr>
            </w:pPr>
            <w:r w:rsidRPr="00C137DF">
              <w:rPr>
                <w:rFonts w:asciiTheme="minorHAnsi" w:hAnsiTheme="minorHAnsi" w:cs="Arial"/>
                <w:sz w:val="18"/>
                <w:szCs w:val="18"/>
              </w:rPr>
              <w:t>total market value of the assets and total costs or projected costs of the assets, if diff</w:t>
            </w:r>
            <w:r>
              <w:rPr>
                <w:rFonts w:asciiTheme="minorHAnsi" w:hAnsiTheme="minorHAnsi" w:cs="Arial"/>
                <w:sz w:val="18"/>
                <w:szCs w:val="18"/>
              </w:rPr>
              <w:t>erent to the total market value</w:t>
            </w:r>
          </w:p>
        </w:tc>
        <w:tc>
          <w:tcPr>
            <w:tcW w:w="1843" w:type="dxa"/>
          </w:tcPr>
          <w:p w:rsidR="00E514AE" w:rsidRPr="00D90160" w:rsidRDefault="00E514AE" w:rsidP="00E514AE">
            <w:pPr>
              <w:rPr>
                <w:rFonts w:asciiTheme="minorHAnsi" w:hAnsiTheme="minorHAnsi" w:cs="Arial"/>
                <w:sz w:val="18"/>
                <w:szCs w:val="18"/>
              </w:rPr>
            </w:pPr>
          </w:p>
        </w:tc>
        <w:tc>
          <w:tcPr>
            <w:tcW w:w="1843" w:type="dxa"/>
          </w:tcPr>
          <w:p w:rsidR="00E514AE" w:rsidRPr="00D90160" w:rsidRDefault="00E514AE" w:rsidP="00E514AE">
            <w:pPr>
              <w:rPr>
                <w:rFonts w:asciiTheme="minorHAnsi" w:hAnsiTheme="minorHAnsi" w:cs="Arial"/>
                <w:sz w:val="18"/>
                <w:szCs w:val="18"/>
              </w:rPr>
            </w:pPr>
          </w:p>
        </w:tc>
      </w:tr>
      <w:tr w:rsidR="00E514AE" w:rsidRPr="00D90160" w:rsidTr="00E514AE">
        <w:tc>
          <w:tcPr>
            <w:tcW w:w="851" w:type="dxa"/>
          </w:tcPr>
          <w:p w:rsidR="00E514AE" w:rsidRPr="00D90160" w:rsidRDefault="00E514AE" w:rsidP="00E514AE">
            <w:pPr>
              <w:numPr>
                <w:ilvl w:val="4"/>
                <w:numId w:val="33"/>
              </w:numPr>
              <w:ind w:left="794" w:hanging="794"/>
              <w:jc w:val="left"/>
              <w:rPr>
                <w:rFonts w:asciiTheme="minorHAnsi" w:hAnsiTheme="minorHAnsi" w:cs="Arial"/>
                <w:sz w:val="18"/>
                <w:szCs w:val="18"/>
              </w:rPr>
            </w:pPr>
          </w:p>
        </w:tc>
        <w:tc>
          <w:tcPr>
            <w:tcW w:w="1417" w:type="dxa"/>
          </w:tcPr>
          <w:p w:rsidR="00E514AE" w:rsidRDefault="00E514AE" w:rsidP="00E514AE">
            <w:r w:rsidRPr="004241B1">
              <w:rPr>
                <w:rFonts w:asciiTheme="minorHAnsi" w:hAnsiTheme="minorHAnsi"/>
                <w:sz w:val="18"/>
                <w:szCs w:val="18"/>
              </w:rPr>
              <w:t>6.8(b)(</w:t>
            </w:r>
            <w:proofErr w:type="spellStart"/>
            <w:r w:rsidRPr="004241B1">
              <w:rPr>
                <w:rFonts w:asciiTheme="minorHAnsi" w:hAnsiTheme="minorHAnsi"/>
                <w:sz w:val="18"/>
                <w:szCs w:val="18"/>
              </w:rPr>
              <w:t>i</w:t>
            </w:r>
            <w:proofErr w:type="spellEnd"/>
            <w:r w:rsidRPr="004241B1">
              <w:rPr>
                <w:rFonts w:asciiTheme="minorHAnsi" w:hAnsiTheme="minorHAnsi"/>
                <w:sz w:val="18"/>
                <w:szCs w:val="18"/>
              </w:rPr>
              <w:t>)</w:t>
            </w:r>
            <w:r>
              <w:rPr>
                <w:rFonts w:asciiTheme="minorHAnsi" w:hAnsiTheme="minorHAnsi"/>
                <w:sz w:val="18"/>
                <w:szCs w:val="18"/>
              </w:rPr>
              <w:t>(3</w:t>
            </w:r>
            <w:r w:rsidRPr="004241B1">
              <w:rPr>
                <w:rFonts w:asciiTheme="minorHAnsi" w:hAnsiTheme="minorHAnsi"/>
                <w:sz w:val="18"/>
                <w:szCs w:val="18"/>
              </w:rPr>
              <w:t>)</w:t>
            </w:r>
          </w:p>
        </w:tc>
        <w:tc>
          <w:tcPr>
            <w:tcW w:w="3969" w:type="dxa"/>
          </w:tcPr>
          <w:p w:rsidR="00E514AE" w:rsidRPr="00C137DF" w:rsidRDefault="00E514AE" w:rsidP="00E514AE">
            <w:pPr>
              <w:rPr>
                <w:rFonts w:asciiTheme="minorHAnsi" w:hAnsiTheme="minorHAnsi" w:cs="Arial"/>
                <w:sz w:val="18"/>
                <w:szCs w:val="18"/>
              </w:rPr>
            </w:pPr>
            <w:r w:rsidRPr="00C137DF">
              <w:rPr>
                <w:rFonts w:asciiTheme="minorHAnsi" w:hAnsiTheme="minorHAnsi" w:cs="Arial"/>
                <w:sz w:val="18"/>
                <w:szCs w:val="18"/>
              </w:rPr>
              <w:t>historical financial performance of th</w:t>
            </w:r>
            <w:r>
              <w:rPr>
                <w:rFonts w:asciiTheme="minorHAnsi" w:hAnsiTheme="minorHAnsi" w:cs="Arial"/>
                <w:sz w:val="18"/>
                <w:szCs w:val="18"/>
              </w:rPr>
              <w:t>e assets for the past 12 months</w:t>
            </w:r>
          </w:p>
        </w:tc>
        <w:tc>
          <w:tcPr>
            <w:tcW w:w="1843" w:type="dxa"/>
          </w:tcPr>
          <w:p w:rsidR="00E514AE" w:rsidRPr="00D90160" w:rsidRDefault="00E514AE" w:rsidP="00E514AE">
            <w:pPr>
              <w:rPr>
                <w:rFonts w:asciiTheme="minorHAnsi" w:hAnsiTheme="minorHAnsi" w:cs="Arial"/>
                <w:sz w:val="18"/>
                <w:szCs w:val="18"/>
              </w:rPr>
            </w:pPr>
          </w:p>
        </w:tc>
        <w:tc>
          <w:tcPr>
            <w:tcW w:w="1843" w:type="dxa"/>
          </w:tcPr>
          <w:p w:rsidR="00E514AE" w:rsidRPr="00D90160" w:rsidRDefault="00E514AE" w:rsidP="00E514AE">
            <w:pPr>
              <w:rPr>
                <w:rFonts w:asciiTheme="minorHAnsi" w:hAnsiTheme="minorHAnsi" w:cs="Arial"/>
                <w:sz w:val="18"/>
                <w:szCs w:val="18"/>
              </w:rPr>
            </w:pPr>
          </w:p>
        </w:tc>
      </w:tr>
      <w:tr w:rsidR="00E514AE" w:rsidRPr="00D90160" w:rsidTr="00E514AE">
        <w:tc>
          <w:tcPr>
            <w:tcW w:w="851" w:type="dxa"/>
          </w:tcPr>
          <w:p w:rsidR="00E514AE" w:rsidRPr="00D90160" w:rsidRDefault="00E514AE" w:rsidP="00E514AE">
            <w:pPr>
              <w:numPr>
                <w:ilvl w:val="4"/>
                <w:numId w:val="33"/>
              </w:numPr>
              <w:ind w:left="794" w:hanging="794"/>
              <w:jc w:val="left"/>
              <w:rPr>
                <w:rFonts w:asciiTheme="minorHAnsi" w:hAnsiTheme="minorHAnsi" w:cs="Arial"/>
                <w:sz w:val="18"/>
                <w:szCs w:val="18"/>
              </w:rPr>
            </w:pPr>
          </w:p>
        </w:tc>
        <w:tc>
          <w:tcPr>
            <w:tcW w:w="1417" w:type="dxa"/>
          </w:tcPr>
          <w:p w:rsidR="00E514AE" w:rsidRDefault="00E514AE" w:rsidP="00E514AE">
            <w:r w:rsidRPr="004241B1">
              <w:rPr>
                <w:rFonts w:asciiTheme="minorHAnsi" w:hAnsiTheme="minorHAnsi"/>
                <w:sz w:val="18"/>
                <w:szCs w:val="18"/>
              </w:rPr>
              <w:t>6.8(b)(</w:t>
            </w:r>
            <w:proofErr w:type="spellStart"/>
            <w:r w:rsidRPr="004241B1">
              <w:rPr>
                <w:rFonts w:asciiTheme="minorHAnsi" w:hAnsiTheme="minorHAnsi"/>
                <w:sz w:val="18"/>
                <w:szCs w:val="18"/>
              </w:rPr>
              <w:t>i</w:t>
            </w:r>
            <w:proofErr w:type="spellEnd"/>
            <w:r w:rsidRPr="004241B1">
              <w:rPr>
                <w:rFonts w:asciiTheme="minorHAnsi" w:hAnsiTheme="minorHAnsi"/>
                <w:sz w:val="18"/>
                <w:szCs w:val="18"/>
              </w:rPr>
              <w:t>)</w:t>
            </w:r>
            <w:r>
              <w:rPr>
                <w:rFonts w:asciiTheme="minorHAnsi" w:hAnsiTheme="minorHAnsi"/>
                <w:sz w:val="18"/>
                <w:szCs w:val="18"/>
              </w:rPr>
              <w:t>(4</w:t>
            </w:r>
            <w:r w:rsidRPr="004241B1">
              <w:rPr>
                <w:rFonts w:asciiTheme="minorHAnsi" w:hAnsiTheme="minorHAnsi"/>
                <w:sz w:val="18"/>
                <w:szCs w:val="18"/>
              </w:rPr>
              <w:t>)</w:t>
            </w:r>
          </w:p>
        </w:tc>
        <w:tc>
          <w:tcPr>
            <w:tcW w:w="3969" w:type="dxa"/>
          </w:tcPr>
          <w:p w:rsidR="00E514AE" w:rsidRPr="00C137DF" w:rsidRDefault="00E514AE" w:rsidP="00E514AE">
            <w:pPr>
              <w:rPr>
                <w:rFonts w:asciiTheme="minorHAnsi" w:hAnsiTheme="minorHAnsi" w:cs="Arial"/>
                <w:sz w:val="18"/>
                <w:szCs w:val="18"/>
              </w:rPr>
            </w:pPr>
            <w:r w:rsidRPr="00C137DF">
              <w:rPr>
                <w:rFonts w:asciiTheme="minorHAnsi" w:hAnsiTheme="minorHAnsi" w:cs="Arial"/>
                <w:sz w:val="18"/>
                <w:szCs w:val="18"/>
              </w:rPr>
              <w:t>all the information required by paragraphs 6</w:t>
            </w:r>
            <w:r>
              <w:rPr>
                <w:rFonts w:asciiTheme="minorHAnsi" w:hAnsiTheme="minorHAnsi" w:cs="Arial"/>
                <w:sz w:val="18"/>
                <w:szCs w:val="18"/>
              </w:rPr>
              <w:t>.2(a)(</w:t>
            </w:r>
            <w:proofErr w:type="spellStart"/>
            <w:r>
              <w:rPr>
                <w:rFonts w:asciiTheme="minorHAnsi" w:hAnsiTheme="minorHAnsi" w:cs="Arial"/>
                <w:sz w:val="18"/>
                <w:szCs w:val="18"/>
              </w:rPr>
              <w:t>i</w:t>
            </w:r>
            <w:proofErr w:type="spellEnd"/>
            <w:r>
              <w:rPr>
                <w:rFonts w:asciiTheme="minorHAnsi" w:hAnsiTheme="minorHAnsi" w:cs="Arial"/>
                <w:sz w:val="18"/>
                <w:szCs w:val="18"/>
              </w:rPr>
              <w:t>) to (iii) and (vii)</w:t>
            </w:r>
          </w:p>
        </w:tc>
        <w:tc>
          <w:tcPr>
            <w:tcW w:w="1843" w:type="dxa"/>
          </w:tcPr>
          <w:p w:rsidR="00E514AE" w:rsidRPr="00D90160" w:rsidRDefault="00E514AE" w:rsidP="00E514AE">
            <w:pPr>
              <w:rPr>
                <w:rFonts w:asciiTheme="minorHAnsi" w:hAnsiTheme="minorHAnsi" w:cs="Arial"/>
                <w:sz w:val="18"/>
                <w:szCs w:val="18"/>
              </w:rPr>
            </w:pPr>
          </w:p>
        </w:tc>
        <w:tc>
          <w:tcPr>
            <w:tcW w:w="1843" w:type="dxa"/>
          </w:tcPr>
          <w:p w:rsidR="00E514AE" w:rsidRPr="00D90160" w:rsidRDefault="00E514AE" w:rsidP="00E514AE">
            <w:pPr>
              <w:rPr>
                <w:rFonts w:asciiTheme="minorHAnsi" w:hAnsiTheme="minorHAnsi" w:cs="Arial"/>
                <w:sz w:val="18"/>
                <w:szCs w:val="18"/>
              </w:rPr>
            </w:pPr>
          </w:p>
        </w:tc>
      </w:tr>
      <w:tr w:rsidR="00E514AE" w:rsidRPr="00D90160" w:rsidTr="00E514AE">
        <w:tc>
          <w:tcPr>
            <w:tcW w:w="851" w:type="dxa"/>
          </w:tcPr>
          <w:p w:rsidR="00E514AE" w:rsidRPr="00D90160" w:rsidRDefault="00E514AE" w:rsidP="00E514AE">
            <w:pPr>
              <w:numPr>
                <w:ilvl w:val="4"/>
                <w:numId w:val="33"/>
              </w:numPr>
              <w:ind w:left="794" w:hanging="794"/>
              <w:jc w:val="left"/>
              <w:rPr>
                <w:rFonts w:asciiTheme="minorHAnsi" w:hAnsiTheme="minorHAnsi" w:cs="Arial"/>
                <w:sz w:val="18"/>
                <w:szCs w:val="18"/>
              </w:rPr>
            </w:pPr>
          </w:p>
        </w:tc>
        <w:tc>
          <w:tcPr>
            <w:tcW w:w="1417" w:type="dxa"/>
          </w:tcPr>
          <w:p w:rsidR="00E514AE" w:rsidRDefault="00E514AE" w:rsidP="00E514AE">
            <w:r w:rsidRPr="004241B1">
              <w:rPr>
                <w:rFonts w:asciiTheme="minorHAnsi" w:hAnsiTheme="minorHAnsi"/>
                <w:sz w:val="18"/>
                <w:szCs w:val="18"/>
              </w:rPr>
              <w:t>6.8(b)(</w:t>
            </w:r>
            <w:proofErr w:type="spellStart"/>
            <w:r w:rsidRPr="004241B1">
              <w:rPr>
                <w:rFonts w:asciiTheme="minorHAnsi" w:hAnsiTheme="minorHAnsi"/>
                <w:sz w:val="18"/>
                <w:szCs w:val="18"/>
              </w:rPr>
              <w:t>i</w:t>
            </w:r>
            <w:proofErr w:type="spellEnd"/>
            <w:r w:rsidRPr="004241B1">
              <w:rPr>
                <w:rFonts w:asciiTheme="minorHAnsi" w:hAnsiTheme="minorHAnsi"/>
                <w:sz w:val="18"/>
                <w:szCs w:val="18"/>
              </w:rPr>
              <w:t>)</w:t>
            </w:r>
            <w:r>
              <w:rPr>
                <w:rFonts w:asciiTheme="minorHAnsi" w:hAnsiTheme="minorHAnsi"/>
                <w:sz w:val="18"/>
                <w:szCs w:val="18"/>
              </w:rPr>
              <w:t>(5</w:t>
            </w:r>
            <w:r w:rsidRPr="004241B1">
              <w:rPr>
                <w:rFonts w:asciiTheme="minorHAnsi" w:hAnsiTheme="minorHAnsi"/>
                <w:sz w:val="18"/>
                <w:szCs w:val="18"/>
              </w:rPr>
              <w:t>)</w:t>
            </w:r>
          </w:p>
        </w:tc>
        <w:tc>
          <w:tcPr>
            <w:tcW w:w="3969" w:type="dxa"/>
          </w:tcPr>
          <w:p w:rsidR="00E514AE" w:rsidRPr="00C137DF" w:rsidRDefault="00E514AE" w:rsidP="00E514AE">
            <w:pPr>
              <w:rPr>
                <w:rFonts w:asciiTheme="minorHAnsi" w:hAnsiTheme="minorHAnsi" w:cs="Arial"/>
                <w:sz w:val="18"/>
                <w:szCs w:val="18"/>
              </w:rPr>
            </w:pPr>
            <w:r w:rsidRPr="00C137DF">
              <w:rPr>
                <w:rFonts w:asciiTheme="minorHAnsi" w:hAnsiTheme="minorHAnsi" w:cs="Arial"/>
                <w:sz w:val="18"/>
                <w:szCs w:val="18"/>
              </w:rPr>
              <w:t>for each underlying asset that accounts for 10% or more of the total market value of the underlying assets, the following details must be disclosed:</w:t>
            </w:r>
          </w:p>
        </w:tc>
        <w:tc>
          <w:tcPr>
            <w:tcW w:w="1843" w:type="dxa"/>
          </w:tcPr>
          <w:p w:rsidR="00E514AE" w:rsidRPr="00D90160" w:rsidRDefault="00E514AE" w:rsidP="00E514AE">
            <w:pPr>
              <w:rPr>
                <w:rFonts w:asciiTheme="minorHAnsi" w:hAnsiTheme="minorHAnsi" w:cs="Arial"/>
                <w:sz w:val="18"/>
                <w:szCs w:val="18"/>
              </w:rPr>
            </w:pPr>
          </w:p>
        </w:tc>
        <w:tc>
          <w:tcPr>
            <w:tcW w:w="1843" w:type="dxa"/>
          </w:tcPr>
          <w:p w:rsidR="00E514AE" w:rsidRPr="00D90160" w:rsidRDefault="00E514AE" w:rsidP="00E514AE">
            <w:pPr>
              <w:rPr>
                <w:rFonts w:asciiTheme="minorHAnsi" w:hAnsiTheme="minorHAnsi" w:cs="Arial"/>
                <w:sz w:val="18"/>
                <w:szCs w:val="18"/>
              </w:rPr>
            </w:pPr>
          </w:p>
        </w:tc>
      </w:tr>
      <w:tr w:rsidR="00E514AE" w:rsidRPr="00D90160" w:rsidTr="00E514AE">
        <w:tc>
          <w:tcPr>
            <w:tcW w:w="851" w:type="dxa"/>
          </w:tcPr>
          <w:p w:rsidR="00E514AE" w:rsidRPr="00D90160" w:rsidRDefault="00E514AE" w:rsidP="00E514AE">
            <w:pPr>
              <w:numPr>
                <w:ilvl w:val="0"/>
                <w:numId w:val="34"/>
              </w:numPr>
              <w:jc w:val="left"/>
              <w:rPr>
                <w:rFonts w:asciiTheme="minorHAnsi" w:hAnsiTheme="minorHAnsi" w:cs="Arial"/>
                <w:sz w:val="18"/>
                <w:szCs w:val="18"/>
              </w:rPr>
            </w:pPr>
          </w:p>
        </w:tc>
        <w:tc>
          <w:tcPr>
            <w:tcW w:w="1417" w:type="dxa"/>
          </w:tcPr>
          <w:p w:rsidR="00E514AE" w:rsidRPr="003C6F54" w:rsidRDefault="00E514AE" w:rsidP="00E514AE">
            <w:pPr>
              <w:rPr>
                <w:rFonts w:asciiTheme="minorHAnsi" w:hAnsiTheme="minorHAnsi"/>
                <w:sz w:val="18"/>
                <w:szCs w:val="18"/>
              </w:rPr>
            </w:pPr>
            <w:r w:rsidRPr="004241B1">
              <w:rPr>
                <w:rFonts w:asciiTheme="minorHAnsi" w:hAnsiTheme="minorHAnsi"/>
                <w:sz w:val="18"/>
                <w:szCs w:val="18"/>
              </w:rPr>
              <w:t>6.8(b)(</w:t>
            </w:r>
            <w:proofErr w:type="spellStart"/>
            <w:r w:rsidRPr="004241B1">
              <w:rPr>
                <w:rFonts w:asciiTheme="minorHAnsi" w:hAnsiTheme="minorHAnsi"/>
                <w:sz w:val="18"/>
                <w:szCs w:val="18"/>
              </w:rPr>
              <w:t>i</w:t>
            </w:r>
            <w:proofErr w:type="spellEnd"/>
            <w:r w:rsidRPr="004241B1">
              <w:rPr>
                <w:rFonts w:asciiTheme="minorHAnsi" w:hAnsiTheme="minorHAnsi"/>
                <w:sz w:val="18"/>
                <w:szCs w:val="18"/>
              </w:rPr>
              <w:t>)</w:t>
            </w:r>
            <w:r>
              <w:rPr>
                <w:rFonts w:asciiTheme="minorHAnsi" w:hAnsiTheme="minorHAnsi"/>
                <w:sz w:val="18"/>
                <w:szCs w:val="18"/>
              </w:rPr>
              <w:t>(5</w:t>
            </w:r>
            <w:r w:rsidRPr="004241B1">
              <w:rPr>
                <w:rFonts w:asciiTheme="minorHAnsi" w:hAnsiTheme="minorHAnsi"/>
                <w:sz w:val="18"/>
                <w:szCs w:val="18"/>
              </w:rPr>
              <w:t>)</w:t>
            </w:r>
            <w:r>
              <w:rPr>
                <w:rFonts w:asciiTheme="minorHAnsi" w:hAnsiTheme="minorHAnsi"/>
                <w:sz w:val="18"/>
                <w:szCs w:val="18"/>
              </w:rPr>
              <w:t>(aa)</w:t>
            </w:r>
          </w:p>
        </w:tc>
        <w:tc>
          <w:tcPr>
            <w:tcW w:w="3969" w:type="dxa"/>
          </w:tcPr>
          <w:p w:rsidR="00E514AE" w:rsidRPr="00C137DF" w:rsidRDefault="00E514AE" w:rsidP="00E514AE">
            <w:pPr>
              <w:rPr>
                <w:rFonts w:asciiTheme="minorHAnsi" w:hAnsiTheme="minorHAnsi" w:cs="Arial"/>
                <w:sz w:val="18"/>
                <w:szCs w:val="18"/>
              </w:rPr>
            </w:pPr>
            <w:r w:rsidRPr="00C137DF">
              <w:rPr>
                <w:rFonts w:asciiTheme="minorHAnsi" w:hAnsiTheme="minorHAnsi" w:cs="Arial"/>
                <w:sz w:val="18"/>
                <w:szCs w:val="18"/>
              </w:rPr>
              <w:t>the name of the issuing entity o</w:t>
            </w:r>
            <w:r>
              <w:rPr>
                <w:rFonts w:asciiTheme="minorHAnsi" w:hAnsiTheme="minorHAnsi" w:cs="Arial"/>
                <w:sz w:val="18"/>
                <w:szCs w:val="18"/>
              </w:rPr>
              <w:t>f the underlying asset and ISIN</w:t>
            </w:r>
          </w:p>
        </w:tc>
        <w:tc>
          <w:tcPr>
            <w:tcW w:w="1843" w:type="dxa"/>
          </w:tcPr>
          <w:p w:rsidR="00E514AE" w:rsidRPr="00D90160" w:rsidRDefault="00E514AE" w:rsidP="00E514AE">
            <w:pPr>
              <w:rPr>
                <w:rFonts w:asciiTheme="minorHAnsi" w:hAnsiTheme="minorHAnsi" w:cs="Arial"/>
                <w:sz w:val="18"/>
                <w:szCs w:val="18"/>
              </w:rPr>
            </w:pPr>
          </w:p>
        </w:tc>
        <w:tc>
          <w:tcPr>
            <w:tcW w:w="1843" w:type="dxa"/>
          </w:tcPr>
          <w:p w:rsidR="00E514AE" w:rsidRPr="00D90160" w:rsidRDefault="00E514AE" w:rsidP="00E514AE">
            <w:pPr>
              <w:rPr>
                <w:rFonts w:asciiTheme="minorHAnsi" w:hAnsiTheme="minorHAnsi" w:cs="Arial"/>
                <w:sz w:val="18"/>
                <w:szCs w:val="18"/>
              </w:rPr>
            </w:pPr>
          </w:p>
        </w:tc>
      </w:tr>
      <w:tr w:rsidR="00E514AE" w:rsidRPr="00D90160" w:rsidTr="00E514AE">
        <w:tc>
          <w:tcPr>
            <w:tcW w:w="851" w:type="dxa"/>
          </w:tcPr>
          <w:p w:rsidR="00E514AE" w:rsidRPr="00D90160" w:rsidRDefault="00E514AE" w:rsidP="00E514AE">
            <w:pPr>
              <w:numPr>
                <w:ilvl w:val="0"/>
                <w:numId w:val="34"/>
              </w:numPr>
              <w:jc w:val="left"/>
              <w:rPr>
                <w:rFonts w:asciiTheme="minorHAnsi" w:hAnsiTheme="minorHAnsi" w:cs="Arial"/>
                <w:sz w:val="18"/>
                <w:szCs w:val="18"/>
              </w:rPr>
            </w:pPr>
          </w:p>
        </w:tc>
        <w:tc>
          <w:tcPr>
            <w:tcW w:w="1417" w:type="dxa"/>
          </w:tcPr>
          <w:p w:rsidR="00E514AE" w:rsidRDefault="00E514AE" w:rsidP="00E514AE">
            <w:r w:rsidRPr="00286046">
              <w:rPr>
                <w:rFonts w:asciiTheme="minorHAnsi" w:hAnsiTheme="minorHAnsi"/>
                <w:sz w:val="18"/>
                <w:szCs w:val="18"/>
              </w:rPr>
              <w:t>6.8(b)(</w:t>
            </w:r>
            <w:proofErr w:type="spellStart"/>
            <w:r w:rsidRPr="00286046">
              <w:rPr>
                <w:rFonts w:asciiTheme="minorHAnsi" w:hAnsiTheme="minorHAnsi"/>
                <w:sz w:val="18"/>
                <w:szCs w:val="18"/>
              </w:rPr>
              <w:t>i</w:t>
            </w:r>
            <w:proofErr w:type="spellEnd"/>
            <w:r w:rsidRPr="00286046">
              <w:rPr>
                <w:rFonts w:asciiTheme="minorHAnsi" w:hAnsiTheme="minorHAnsi"/>
                <w:sz w:val="18"/>
                <w:szCs w:val="18"/>
              </w:rPr>
              <w:t>)(5)</w:t>
            </w:r>
            <w:r>
              <w:rPr>
                <w:rFonts w:asciiTheme="minorHAnsi" w:hAnsiTheme="minorHAnsi"/>
                <w:sz w:val="18"/>
                <w:szCs w:val="18"/>
              </w:rPr>
              <w:t>(bb</w:t>
            </w:r>
            <w:r w:rsidRPr="00286046">
              <w:rPr>
                <w:rFonts w:asciiTheme="minorHAnsi" w:hAnsiTheme="minorHAnsi"/>
                <w:sz w:val="18"/>
                <w:szCs w:val="18"/>
              </w:rPr>
              <w:t>)</w:t>
            </w:r>
          </w:p>
        </w:tc>
        <w:tc>
          <w:tcPr>
            <w:tcW w:w="3969" w:type="dxa"/>
          </w:tcPr>
          <w:p w:rsidR="00E514AE" w:rsidRPr="00C137DF" w:rsidRDefault="00E514AE" w:rsidP="00E514AE">
            <w:pPr>
              <w:rPr>
                <w:rFonts w:asciiTheme="minorHAnsi" w:hAnsiTheme="minorHAnsi" w:cs="Arial"/>
                <w:sz w:val="18"/>
                <w:szCs w:val="18"/>
              </w:rPr>
            </w:pPr>
            <w:r w:rsidRPr="00C137DF">
              <w:rPr>
                <w:rFonts w:asciiTheme="minorHAnsi" w:hAnsiTheme="minorHAnsi" w:cs="Arial"/>
                <w:sz w:val="18"/>
                <w:szCs w:val="18"/>
              </w:rPr>
              <w:t>the financial</w:t>
            </w:r>
            <w:r>
              <w:rPr>
                <w:rFonts w:asciiTheme="minorHAnsi" w:hAnsiTheme="minorHAnsi" w:cs="Arial"/>
                <w:sz w:val="18"/>
                <w:szCs w:val="18"/>
              </w:rPr>
              <w:t xml:space="preserve"> year-end of the issuing entity</w:t>
            </w:r>
          </w:p>
        </w:tc>
        <w:tc>
          <w:tcPr>
            <w:tcW w:w="1843" w:type="dxa"/>
          </w:tcPr>
          <w:p w:rsidR="00E514AE" w:rsidRPr="00D90160" w:rsidRDefault="00E514AE" w:rsidP="00E514AE">
            <w:pPr>
              <w:rPr>
                <w:rFonts w:asciiTheme="minorHAnsi" w:hAnsiTheme="minorHAnsi" w:cs="Arial"/>
                <w:sz w:val="18"/>
                <w:szCs w:val="18"/>
              </w:rPr>
            </w:pPr>
          </w:p>
        </w:tc>
        <w:tc>
          <w:tcPr>
            <w:tcW w:w="1843" w:type="dxa"/>
          </w:tcPr>
          <w:p w:rsidR="00E514AE" w:rsidRPr="00D90160" w:rsidRDefault="00E514AE" w:rsidP="00E514AE">
            <w:pPr>
              <w:rPr>
                <w:rFonts w:asciiTheme="minorHAnsi" w:hAnsiTheme="minorHAnsi" w:cs="Arial"/>
                <w:sz w:val="18"/>
                <w:szCs w:val="18"/>
              </w:rPr>
            </w:pPr>
          </w:p>
        </w:tc>
      </w:tr>
      <w:tr w:rsidR="00E514AE" w:rsidRPr="00D90160" w:rsidTr="00E514AE">
        <w:tc>
          <w:tcPr>
            <w:tcW w:w="851" w:type="dxa"/>
          </w:tcPr>
          <w:p w:rsidR="00E514AE" w:rsidRPr="00D90160" w:rsidRDefault="00E514AE" w:rsidP="00E514AE">
            <w:pPr>
              <w:numPr>
                <w:ilvl w:val="0"/>
                <w:numId w:val="34"/>
              </w:numPr>
              <w:jc w:val="left"/>
              <w:rPr>
                <w:rFonts w:asciiTheme="minorHAnsi" w:hAnsiTheme="minorHAnsi" w:cs="Arial"/>
                <w:sz w:val="18"/>
                <w:szCs w:val="18"/>
              </w:rPr>
            </w:pPr>
          </w:p>
        </w:tc>
        <w:tc>
          <w:tcPr>
            <w:tcW w:w="1417" w:type="dxa"/>
          </w:tcPr>
          <w:p w:rsidR="00E514AE" w:rsidRDefault="00E514AE" w:rsidP="00E514AE">
            <w:r w:rsidRPr="00286046">
              <w:rPr>
                <w:rFonts w:asciiTheme="minorHAnsi" w:hAnsiTheme="minorHAnsi"/>
                <w:sz w:val="18"/>
                <w:szCs w:val="18"/>
              </w:rPr>
              <w:t>6.8(b)(</w:t>
            </w:r>
            <w:proofErr w:type="spellStart"/>
            <w:r w:rsidRPr="00286046">
              <w:rPr>
                <w:rFonts w:asciiTheme="minorHAnsi" w:hAnsiTheme="minorHAnsi"/>
                <w:sz w:val="18"/>
                <w:szCs w:val="18"/>
              </w:rPr>
              <w:t>i</w:t>
            </w:r>
            <w:proofErr w:type="spellEnd"/>
            <w:r w:rsidRPr="00286046">
              <w:rPr>
                <w:rFonts w:asciiTheme="minorHAnsi" w:hAnsiTheme="minorHAnsi"/>
                <w:sz w:val="18"/>
                <w:szCs w:val="18"/>
              </w:rPr>
              <w:t>)(5)</w:t>
            </w:r>
            <w:r>
              <w:rPr>
                <w:rFonts w:asciiTheme="minorHAnsi" w:hAnsiTheme="minorHAnsi"/>
                <w:sz w:val="18"/>
                <w:szCs w:val="18"/>
              </w:rPr>
              <w:t>(cc</w:t>
            </w:r>
            <w:r w:rsidRPr="00286046">
              <w:rPr>
                <w:rFonts w:asciiTheme="minorHAnsi" w:hAnsiTheme="minorHAnsi"/>
                <w:sz w:val="18"/>
                <w:szCs w:val="18"/>
              </w:rPr>
              <w:t>)</w:t>
            </w:r>
          </w:p>
        </w:tc>
        <w:tc>
          <w:tcPr>
            <w:tcW w:w="3969" w:type="dxa"/>
          </w:tcPr>
          <w:p w:rsidR="00E514AE" w:rsidRPr="00C137DF" w:rsidRDefault="00E514AE" w:rsidP="00E514AE">
            <w:pPr>
              <w:rPr>
                <w:rFonts w:asciiTheme="minorHAnsi" w:hAnsiTheme="minorHAnsi" w:cs="Arial"/>
                <w:sz w:val="18"/>
                <w:szCs w:val="18"/>
              </w:rPr>
            </w:pPr>
            <w:r w:rsidRPr="00C137DF">
              <w:rPr>
                <w:rFonts w:asciiTheme="minorHAnsi" w:hAnsiTheme="minorHAnsi" w:cs="Arial"/>
                <w:sz w:val="18"/>
                <w:szCs w:val="18"/>
              </w:rPr>
              <w:t xml:space="preserve">the exchange that </w:t>
            </w:r>
            <w:r>
              <w:rPr>
                <w:rFonts w:asciiTheme="minorHAnsi" w:hAnsiTheme="minorHAnsi" w:cs="Arial"/>
                <w:sz w:val="18"/>
                <w:szCs w:val="18"/>
              </w:rPr>
              <w:t>the issuing entity is listed on</w:t>
            </w:r>
          </w:p>
        </w:tc>
        <w:tc>
          <w:tcPr>
            <w:tcW w:w="1843" w:type="dxa"/>
          </w:tcPr>
          <w:p w:rsidR="00E514AE" w:rsidRPr="00D90160" w:rsidRDefault="00E514AE" w:rsidP="00E514AE">
            <w:pPr>
              <w:rPr>
                <w:rFonts w:asciiTheme="minorHAnsi" w:hAnsiTheme="minorHAnsi" w:cs="Arial"/>
                <w:sz w:val="18"/>
                <w:szCs w:val="18"/>
              </w:rPr>
            </w:pPr>
          </w:p>
        </w:tc>
        <w:tc>
          <w:tcPr>
            <w:tcW w:w="1843" w:type="dxa"/>
          </w:tcPr>
          <w:p w:rsidR="00E514AE" w:rsidRPr="00D90160" w:rsidRDefault="00E514AE" w:rsidP="00E514AE">
            <w:pPr>
              <w:rPr>
                <w:rFonts w:asciiTheme="minorHAnsi" w:hAnsiTheme="minorHAnsi" w:cs="Arial"/>
                <w:sz w:val="18"/>
                <w:szCs w:val="18"/>
              </w:rPr>
            </w:pPr>
          </w:p>
        </w:tc>
      </w:tr>
      <w:tr w:rsidR="00E514AE" w:rsidRPr="00D90160" w:rsidTr="00E514AE">
        <w:tc>
          <w:tcPr>
            <w:tcW w:w="851" w:type="dxa"/>
          </w:tcPr>
          <w:p w:rsidR="00E514AE" w:rsidRPr="00D90160" w:rsidRDefault="00E514AE" w:rsidP="00E514AE">
            <w:pPr>
              <w:numPr>
                <w:ilvl w:val="0"/>
                <w:numId w:val="34"/>
              </w:numPr>
              <w:jc w:val="left"/>
              <w:rPr>
                <w:rFonts w:asciiTheme="minorHAnsi" w:hAnsiTheme="minorHAnsi" w:cs="Arial"/>
                <w:sz w:val="18"/>
                <w:szCs w:val="18"/>
              </w:rPr>
            </w:pPr>
          </w:p>
        </w:tc>
        <w:tc>
          <w:tcPr>
            <w:tcW w:w="1417" w:type="dxa"/>
          </w:tcPr>
          <w:p w:rsidR="00E514AE" w:rsidRDefault="00E514AE" w:rsidP="00E514AE">
            <w:r w:rsidRPr="00286046">
              <w:rPr>
                <w:rFonts w:asciiTheme="minorHAnsi" w:hAnsiTheme="minorHAnsi"/>
                <w:sz w:val="18"/>
                <w:szCs w:val="18"/>
              </w:rPr>
              <w:t>6.8(b)(</w:t>
            </w:r>
            <w:proofErr w:type="spellStart"/>
            <w:r w:rsidRPr="00286046">
              <w:rPr>
                <w:rFonts w:asciiTheme="minorHAnsi" w:hAnsiTheme="minorHAnsi"/>
                <w:sz w:val="18"/>
                <w:szCs w:val="18"/>
              </w:rPr>
              <w:t>i</w:t>
            </w:r>
            <w:proofErr w:type="spellEnd"/>
            <w:r w:rsidRPr="00286046">
              <w:rPr>
                <w:rFonts w:asciiTheme="minorHAnsi" w:hAnsiTheme="minorHAnsi"/>
                <w:sz w:val="18"/>
                <w:szCs w:val="18"/>
              </w:rPr>
              <w:t>)(5)</w:t>
            </w:r>
            <w:r>
              <w:rPr>
                <w:rFonts w:asciiTheme="minorHAnsi" w:hAnsiTheme="minorHAnsi"/>
                <w:sz w:val="18"/>
                <w:szCs w:val="18"/>
              </w:rPr>
              <w:t>(</w:t>
            </w:r>
            <w:proofErr w:type="spellStart"/>
            <w:r>
              <w:rPr>
                <w:rFonts w:asciiTheme="minorHAnsi" w:hAnsiTheme="minorHAnsi"/>
                <w:sz w:val="18"/>
                <w:szCs w:val="18"/>
              </w:rPr>
              <w:t>dd</w:t>
            </w:r>
            <w:proofErr w:type="spellEnd"/>
            <w:r w:rsidRPr="00286046">
              <w:rPr>
                <w:rFonts w:asciiTheme="minorHAnsi" w:hAnsiTheme="minorHAnsi"/>
                <w:sz w:val="18"/>
                <w:szCs w:val="18"/>
              </w:rPr>
              <w:t>)</w:t>
            </w:r>
          </w:p>
        </w:tc>
        <w:tc>
          <w:tcPr>
            <w:tcW w:w="3969" w:type="dxa"/>
          </w:tcPr>
          <w:p w:rsidR="00E514AE" w:rsidRPr="00C137DF" w:rsidRDefault="00E514AE" w:rsidP="00E514AE">
            <w:pPr>
              <w:rPr>
                <w:rFonts w:asciiTheme="minorHAnsi" w:hAnsiTheme="minorHAnsi" w:cs="Arial"/>
                <w:sz w:val="18"/>
                <w:szCs w:val="18"/>
              </w:rPr>
            </w:pPr>
            <w:r w:rsidRPr="00C137DF">
              <w:rPr>
                <w:rFonts w:asciiTheme="minorHAnsi" w:hAnsiTheme="minorHAnsi" w:cs="Arial"/>
                <w:sz w:val="18"/>
                <w:szCs w:val="18"/>
              </w:rPr>
              <w:t>the percentage of equity held as a proportion of the listed issuing entity</w:t>
            </w:r>
            <w:r>
              <w:rPr>
                <w:rFonts w:asciiTheme="minorHAnsi" w:hAnsiTheme="minorHAnsi" w:cs="Arial"/>
                <w:sz w:val="18"/>
                <w:szCs w:val="18"/>
              </w:rPr>
              <w:t>’s total issued shares</w:t>
            </w:r>
          </w:p>
        </w:tc>
        <w:tc>
          <w:tcPr>
            <w:tcW w:w="1843" w:type="dxa"/>
          </w:tcPr>
          <w:p w:rsidR="00E514AE" w:rsidRPr="00D90160" w:rsidRDefault="00E514AE" w:rsidP="00E514AE">
            <w:pPr>
              <w:rPr>
                <w:rFonts w:asciiTheme="minorHAnsi" w:hAnsiTheme="minorHAnsi" w:cs="Arial"/>
                <w:sz w:val="18"/>
                <w:szCs w:val="18"/>
              </w:rPr>
            </w:pPr>
          </w:p>
        </w:tc>
        <w:tc>
          <w:tcPr>
            <w:tcW w:w="1843" w:type="dxa"/>
          </w:tcPr>
          <w:p w:rsidR="00E514AE" w:rsidRPr="00D90160" w:rsidRDefault="00E514AE" w:rsidP="00E514AE">
            <w:pPr>
              <w:rPr>
                <w:rFonts w:asciiTheme="minorHAnsi" w:hAnsiTheme="minorHAnsi" w:cs="Arial"/>
                <w:sz w:val="18"/>
                <w:szCs w:val="18"/>
              </w:rPr>
            </w:pPr>
          </w:p>
        </w:tc>
      </w:tr>
      <w:tr w:rsidR="00E514AE" w:rsidRPr="00D90160" w:rsidTr="00E514AE">
        <w:tc>
          <w:tcPr>
            <w:tcW w:w="851" w:type="dxa"/>
          </w:tcPr>
          <w:p w:rsidR="00E514AE" w:rsidRPr="00D90160" w:rsidRDefault="00E514AE" w:rsidP="00E514AE">
            <w:pPr>
              <w:numPr>
                <w:ilvl w:val="0"/>
                <w:numId w:val="34"/>
              </w:numPr>
              <w:jc w:val="left"/>
              <w:rPr>
                <w:rFonts w:asciiTheme="minorHAnsi" w:hAnsiTheme="minorHAnsi" w:cs="Arial"/>
                <w:sz w:val="18"/>
                <w:szCs w:val="18"/>
              </w:rPr>
            </w:pPr>
          </w:p>
        </w:tc>
        <w:tc>
          <w:tcPr>
            <w:tcW w:w="1417" w:type="dxa"/>
          </w:tcPr>
          <w:p w:rsidR="00E514AE" w:rsidRDefault="00E514AE" w:rsidP="00E514AE">
            <w:r w:rsidRPr="00286046">
              <w:rPr>
                <w:rFonts w:asciiTheme="minorHAnsi" w:hAnsiTheme="minorHAnsi"/>
                <w:sz w:val="18"/>
                <w:szCs w:val="18"/>
              </w:rPr>
              <w:t>6.8(b)(</w:t>
            </w:r>
            <w:proofErr w:type="spellStart"/>
            <w:r w:rsidRPr="00286046">
              <w:rPr>
                <w:rFonts w:asciiTheme="minorHAnsi" w:hAnsiTheme="minorHAnsi"/>
                <w:sz w:val="18"/>
                <w:szCs w:val="18"/>
              </w:rPr>
              <w:t>i</w:t>
            </w:r>
            <w:proofErr w:type="spellEnd"/>
            <w:r w:rsidRPr="00286046">
              <w:rPr>
                <w:rFonts w:asciiTheme="minorHAnsi" w:hAnsiTheme="minorHAnsi"/>
                <w:sz w:val="18"/>
                <w:szCs w:val="18"/>
              </w:rPr>
              <w:t>)(5)</w:t>
            </w:r>
            <w:r>
              <w:rPr>
                <w:rFonts w:asciiTheme="minorHAnsi" w:hAnsiTheme="minorHAnsi"/>
                <w:sz w:val="18"/>
                <w:szCs w:val="18"/>
              </w:rPr>
              <w:t>(</w:t>
            </w:r>
            <w:proofErr w:type="spellStart"/>
            <w:r>
              <w:rPr>
                <w:rFonts w:asciiTheme="minorHAnsi" w:hAnsiTheme="minorHAnsi"/>
                <w:sz w:val="18"/>
                <w:szCs w:val="18"/>
              </w:rPr>
              <w:t>ee</w:t>
            </w:r>
            <w:proofErr w:type="spellEnd"/>
            <w:r w:rsidRPr="00286046">
              <w:rPr>
                <w:rFonts w:asciiTheme="minorHAnsi" w:hAnsiTheme="minorHAnsi"/>
                <w:sz w:val="18"/>
                <w:szCs w:val="18"/>
              </w:rPr>
              <w:t>)</w:t>
            </w:r>
          </w:p>
        </w:tc>
        <w:tc>
          <w:tcPr>
            <w:tcW w:w="3969" w:type="dxa"/>
          </w:tcPr>
          <w:p w:rsidR="00E514AE" w:rsidRPr="00C137DF" w:rsidRDefault="00E514AE" w:rsidP="00E514AE">
            <w:pPr>
              <w:rPr>
                <w:rFonts w:asciiTheme="minorHAnsi" w:hAnsiTheme="minorHAnsi" w:cs="Arial"/>
                <w:sz w:val="18"/>
                <w:szCs w:val="18"/>
              </w:rPr>
            </w:pPr>
            <w:r w:rsidRPr="00C137DF">
              <w:rPr>
                <w:rFonts w:asciiTheme="minorHAnsi" w:hAnsiTheme="minorHAnsi" w:cs="Arial"/>
                <w:sz w:val="18"/>
                <w:szCs w:val="18"/>
              </w:rPr>
              <w:t xml:space="preserve">the market value of the equity held by the applicant issuer (as at the last practicable date prior to finalisation of the placing </w:t>
            </w:r>
            <w:r>
              <w:rPr>
                <w:rFonts w:asciiTheme="minorHAnsi" w:hAnsiTheme="minorHAnsi" w:cs="Arial"/>
                <w:sz w:val="18"/>
                <w:szCs w:val="18"/>
              </w:rPr>
              <w:t>document or pricing supplement)</w:t>
            </w:r>
          </w:p>
        </w:tc>
        <w:tc>
          <w:tcPr>
            <w:tcW w:w="1843" w:type="dxa"/>
          </w:tcPr>
          <w:p w:rsidR="00E514AE" w:rsidRPr="00D90160" w:rsidRDefault="00E514AE" w:rsidP="00E514AE">
            <w:pPr>
              <w:rPr>
                <w:rFonts w:asciiTheme="minorHAnsi" w:hAnsiTheme="minorHAnsi" w:cs="Arial"/>
                <w:sz w:val="18"/>
                <w:szCs w:val="18"/>
              </w:rPr>
            </w:pPr>
          </w:p>
        </w:tc>
        <w:tc>
          <w:tcPr>
            <w:tcW w:w="1843" w:type="dxa"/>
          </w:tcPr>
          <w:p w:rsidR="00E514AE" w:rsidRPr="00D90160" w:rsidRDefault="00E514AE" w:rsidP="00E514AE">
            <w:pPr>
              <w:rPr>
                <w:rFonts w:asciiTheme="minorHAnsi" w:hAnsiTheme="minorHAnsi" w:cs="Arial"/>
                <w:sz w:val="18"/>
                <w:szCs w:val="18"/>
              </w:rPr>
            </w:pPr>
          </w:p>
        </w:tc>
      </w:tr>
      <w:tr w:rsidR="00E514AE" w:rsidRPr="00D90160" w:rsidTr="00E514AE">
        <w:tc>
          <w:tcPr>
            <w:tcW w:w="851" w:type="dxa"/>
          </w:tcPr>
          <w:p w:rsidR="00E514AE" w:rsidRPr="00D90160" w:rsidRDefault="00E514AE" w:rsidP="00E514AE">
            <w:pPr>
              <w:numPr>
                <w:ilvl w:val="0"/>
                <w:numId w:val="34"/>
              </w:numPr>
              <w:jc w:val="left"/>
              <w:rPr>
                <w:rFonts w:asciiTheme="minorHAnsi" w:hAnsiTheme="minorHAnsi" w:cs="Arial"/>
                <w:sz w:val="18"/>
                <w:szCs w:val="18"/>
              </w:rPr>
            </w:pPr>
          </w:p>
        </w:tc>
        <w:tc>
          <w:tcPr>
            <w:tcW w:w="1417" w:type="dxa"/>
          </w:tcPr>
          <w:p w:rsidR="00E514AE" w:rsidRDefault="00E514AE" w:rsidP="00E514AE">
            <w:r w:rsidRPr="00286046">
              <w:rPr>
                <w:rFonts w:asciiTheme="minorHAnsi" w:hAnsiTheme="minorHAnsi"/>
                <w:sz w:val="18"/>
                <w:szCs w:val="18"/>
              </w:rPr>
              <w:t>6.8(b)(</w:t>
            </w:r>
            <w:proofErr w:type="spellStart"/>
            <w:r w:rsidRPr="00286046">
              <w:rPr>
                <w:rFonts w:asciiTheme="minorHAnsi" w:hAnsiTheme="minorHAnsi"/>
                <w:sz w:val="18"/>
                <w:szCs w:val="18"/>
              </w:rPr>
              <w:t>i</w:t>
            </w:r>
            <w:proofErr w:type="spellEnd"/>
            <w:r w:rsidRPr="00286046">
              <w:rPr>
                <w:rFonts w:asciiTheme="minorHAnsi" w:hAnsiTheme="minorHAnsi"/>
                <w:sz w:val="18"/>
                <w:szCs w:val="18"/>
              </w:rPr>
              <w:t>)(5)</w:t>
            </w:r>
            <w:r>
              <w:rPr>
                <w:rFonts w:asciiTheme="minorHAnsi" w:hAnsiTheme="minorHAnsi"/>
                <w:sz w:val="18"/>
                <w:szCs w:val="18"/>
              </w:rPr>
              <w:t>(</w:t>
            </w:r>
            <w:proofErr w:type="spellStart"/>
            <w:r>
              <w:rPr>
                <w:rFonts w:asciiTheme="minorHAnsi" w:hAnsiTheme="minorHAnsi"/>
                <w:sz w:val="18"/>
                <w:szCs w:val="18"/>
              </w:rPr>
              <w:t>ff</w:t>
            </w:r>
            <w:proofErr w:type="spellEnd"/>
            <w:r w:rsidRPr="00286046">
              <w:rPr>
                <w:rFonts w:asciiTheme="minorHAnsi" w:hAnsiTheme="minorHAnsi"/>
                <w:sz w:val="18"/>
                <w:szCs w:val="18"/>
              </w:rPr>
              <w:t>)</w:t>
            </w:r>
          </w:p>
        </w:tc>
        <w:tc>
          <w:tcPr>
            <w:tcW w:w="3969" w:type="dxa"/>
          </w:tcPr>
          <w:p w:rsidR="00E514AE" w:rsidRPr="00C137DF" w:rsidRDefault="00E514AE" w:rsidP="00E514AE">
            <w:pPr>
              <w:rPr>
                <w:rFonts w:asciiTheme="minorHAnsi" w:hAnsiTheme="minorHAnsi" w:cs="Arial"/>
                <w:sz w:val="18"/>
                <w:szCs w:val="18"/>
              </w:rPr>
            </w:pPr>
            <w:r w:rsidRPr="00C137DF">
              <w:rPr>
                <w:rFonts w:asciiTheme="minorHAnsi" w:hAnsiTheme="minorHAnsi" w:cs="Arial"/>
                <w:sz w:val="18"/>
                <w:szCs w:val="18"/>
              </w:rPr>
              <w:t xml:space="preserve">the cost of </w:t>
            </w:r>
            <w:r>
              <w:rPr>
                <w:rFonts w:asciiTheme="minorHAnsi" w:hAnsiTheme="minorHAnsi" w:cs="Arial"/>
                <w:sz w:val="18"/>
                <w:szCs w:val="18"/>
              </w:rPr>
              <w:t>the asset or projected cost</w:t>
            </w:r>
          </w:p>
        </w:tc>
        <w:tc>
          <w:tcPr>
            <w:tcW w:w="1843" w:type="dxa"/>
          </w:tcPr>
          <w:p w:rsidR="00E514AE" w:rsidRPr="00D90160" w:rsidRDefault="00E514AE" w:rsidP="00E514AE">
            <w:pPr>
              <w:rPr>
                <w:rFonts w:asciiTheme="minorHAnsi" w:hAnsiTheme="minorHAnsi" w:cs="Arial"/>
                <w:sz w:val="18"/>
                <w:szCs w:val="18"/>
              </w:rPr>
            </w:pPr>
          </w:p>
        </w:tc>
        <w:tc>
          <w:tcPr>
            <w:tcW w:w="1843" w:type="dxa"/>
          </w:tcPr>
          <w:p w:rsidR="00E514AE" w:rsidRPr="00D90160" w:rsidRDefault="00E514AE" w:rsidP="00E514AE">
            <w:pPr>
              <w:rPr>
                <w:rFonts w:asciiTheme="minorHAnsi" w:hAnsiTheme="minorHAnsi" w:cs="Arial"/>
                <w:sz w:val="18"/>
                <w:szCs w:val="18"/>
              </w:rPr>
            </w:pPr>
          </w:p>
        </w:tc>
      </w:tr>
      <w:tr w:rsidR="00E514AE" w:rsidRPr="00D90160" w:rsidTr="00E514AE">
        <w:tc>
          <w:tcPr>
            <w:tcW w:w="851" w:type="dxa"/>
          </w:tcPr>
          <w:p w:rsidR="00E514AE" w:rsidRPr="00D90160" w:rsidRDefault="00E514AE" w:rsidP="00E514AE">
            <w:pPr>
              <w:numPr>
                <w:ilvl w:val="0"/>
                <w:numId w:val="34"/>
              </w:numPr>
              <w:jc w:val="left"/>
              <w:rPr>
                <w:rFonts w:asciiTheme="minorHAnsi" w:hAnsiTheme="minorHAnsi" w:cs="Arial"/>
                <w:sz w:val="18"/>
                <w:szCs w:val="18"/>
              </w:rPr>
            </w:pPr>
          </w:p>
        </w:tc>
        <w:tc>
          <w:tcPr>
            <w:tcW w:w="1417" w:type="dxa"/>
          </w:tcPr>
          <w:p w:rsidR="00E514AE" w:rsidRDefault="00E514AE" w:rsidP="00E514AE">
            <w:r w:rsidRPr="00286046">
              <w:rPr>
                <w:rFonts w:asciiTheme="minorHAnsi" w:hAnsiTheme="minorHAnsi"/>
                <w:sz w:val="18"/>
                <w:szCs w:val="18"/>
              </w:rPr>
              <w:t>6.8(b)(</w:t>
            </w:r>
            <w:proofErr w:type="spellStart"/>
            <w:r w:rsidRPr="00286046">
              <w:rPr>
                <w:rFonts w:asciiTheme="minorHAnsi" w:hAnsiTheme="minorHAnsi"/>
                <w:sz w:val="18"/>
                <w:szCs w:val="18"/>
              </w:rPr>
              <w:t>i</w:t>
            </w:r>
            <w:proofErr w:type="spellEnd"/>
            <w:r w:rsidRPr="00286046">
              <w:rPr>
                <w:rFonts w:asciiTheme="minorHAnsi" w:hAnsiTheme="minorHAnsi"/>
                <w:sz w:val="18"/>
                <w:szCs w:val="18"/>
              </w:rPr>
              <w:t>)(5)</w:t>
            </w:r>
            <w:r>
              <w:rPr>
                <w:rFonts w:asciiTheme="minorHAnsi" w:hAnsiTheme="minorHAnsi"/>
                <w:sz w:val="18"/>
                <w:szCs w:val="18"/>
              </w:rPr>
              <w:t>(gg</w:t>
            </w:r>
            <w:r w:rsidRPr="00286046">
              <w:rPr>
                <w:rFonts w:asciiTheme="minorHAnsi" w:hAnsiTheme="minorHAnsi"/>
                <w:sz w:val="18"/>
                <w:szCs w:val="18"/>
              </w:rPr>
              <w:t>)</w:t>
            </w:r>
          </w:p>
        </w:tc>
        <w:tc>
          <w:tcPr>
            <w:tcW w:w="3969" w:type="dxa"/>
          </w:tcPr>
          <w:p w:rsidR="00E514AE" w:rsidRPr="00C137DF" w:rsidRDefault="00E514AE" w:rsidP="00E514AE">
            <w:pPr>
              <w:rPr>
                <w:rFonts w:asciiTheme="minorHAnsi" w:hAnsiTheme="minorHAnsi" w:cs="Arial"/>
                <w:sz w:val="18"/>
                <w:szCs w:val="18"/>
              </w:rPr>
            </w:pPr>
            <w:r w:rsidRPr="00C137DF">
              <w:rPr>
                <w:rFonts w:asciiTheme="minorHAnsi" w:hAnsiTheme="minorHAnsi" w:cs="Arial"/>
                <w:sz w:val="18"/>
                <w:szCs w:val="18"/>
              </w:rPr>
              <w:t>the website address where the financial information of the</w:t>
            </w:r>
            <w:r>
              <w:rPr>
                <w:rFonts w:asciiTheme="minorHAnsi" w:hAnsiTheme="minorHAnsi" w:cs="Arial"/>
                <w:sz w:val="18"/>
                <w:szCs w:val="18"/>
              </w:rPr>
              <w:t xml:space="preserve"> issuing entity can be obtained</w:t>
            </w:r>
          </w:p>
        </w:tc>
        <w:tc>
          <w:tcPr>
            <w:tcW w:w="1843" w:type="dxa"/>
          </w:tcPr>
          <w:p w:rsidR="00E514AE" w:rsidRPr="00D90160" w:rsidRDefault="00E514AE" w:rsidP="00E514AE">
            <w:pPr>
              <w:rPr>
                <w:rFonts w:asciiTheme="minorHAnsi" w:hAnsiTheme="minorHAnsi" w:cs="Arial"/>
                <w:sz w:val="18"/>
                <w:szCs w:val="18"/>
              </w:rPr>
            </w:pPr>
          </w:p>
        </w:tc>
        <w:tc>
          <w:tcPr>
            <w:tcW w:w="1843" w:type="dxa"/>
          </w:tcPr>
          <w:p w:rsidR="00E514AE" w:rsidRPr="00D90160" w:rsidRDefault="00E514AE" w:rsidP="00E514AE">
            <w:pPr>
              <w:rPr>
                <w:rFonts w:asciiTheme="minorHAnsi" w:hAnsiTheme="minorHAnsi" w:cs="Arial"/>
                <w:sz w:val="18"/>
                <w:szCs w:val="18"/>
              </w:rPr>
            </w:pPr>
          </w:p>
        </w:tc>
      </w:tr>
      <w:tr w:rsidR="00E514AE" w:rsidRPr="00D90160" w:rsidTr="00E514AE">
        <w:tc>
          <w:tcPr>
            <w:tcW w:w="851" w:type="dxa"/>
          </w:tcPr>
          <w:p w:rsidR="00E514AE" w:rsidRPr="00D90160" w:rsidRDefault="00E514AE" w:rsidP="00E514AE">
            <w:pPr>
              <w:numPr>
                <w:ilvl w:val="3"/>
                <w:numId w:val="33"/>
              </w:numPr>
              <w:ind w:left="646" w:hanging="646"/>
              <w:jc w:val="left"/>
              <w:rPr>
                <w:rFonts w:asciiTheme="minorHAnsi" w:hAnsiTheme="minorHAnsi" w:cs="Arial"/>
                <w:sz w:val="18"/>
                <w:szCs w:val="18"/>
              </w:rPr>
            </w:pPr>
          </w:p>
        </w:tc>
        <w:tc>
          <w:tcPr>
            <w:tcW w:w="1417" w:type="dxa"/>
          </w:tcPr>
          <w:p w:rsidR="00E514AE" w:rsidRDefault="00E514AE" w:rsidP="00E514AE">
            <w:r w:rsidRPr="00810EE0">
              <w:rPr>
                <w:rFonts w:asciiTheme="minorHAnsi" w:hAnsiTheme="minorHAnsi"/>
                <w:sz w:val="18"/>
                <w:szCs w:val="18"/>
              </w:rPr>
              <w:t>6.8(b)(i</w:t>
            </w:r>
            <w:r>
              <w:rPr>
                <w:rFonts w:asciiTheme="minorHAnsi" w:hAnsiTheme="minorHAnsi"/>
                <w:sz w:val="18"/>
                <w:szCs w:val="18"/>
              </w:rPr>
              <w:t>i</w:t>
            </w:r>
            <w:r w:rsidRPr="00810EE0">
              <w:rPr>
                <w:rFonts w:asciiTheme="minorHAnsi" w:hAnsiTheme="minorHAnsi"/>
                <w:sz w:val="18"/>
                <w:szCs w:val="18"/>
              </w:rPr>
              <w:t>)</w:t>
            </w:r>
          </w:p>
        </w:tc>
        <w:tc>
          <w:tcPr>
            <w:tcW w:w="3969" w:type="dxa"/>
          </w:tcPr>
          <w:p w:rsidR="00E514AE" w:rsidRPr="00C137DF" w:rsidRDefault="00E514AE" w:rsidP="00E514AE">
            <w:pPr>
              <w:rPr>
                <w:rFonts w:asciiTheme="minorHAnsi" w:hAnsiTheme="minorHAnsi" w:cs="Arial"/>
                <w:sz w:val="18"/>
                <w:szCs w:val="18"/>
              </w:rPr>
            </w:pPr>
            <w:r w:rsidRPr="00C137DF">
              <w:rPr>
                <w:rFonts w:asciiTheme="minorHAnsi" w:hAnsiTheme="minorHAnsi" w:cs="Arial"/>
                <w:sz w:val="18"/>
                <w:szCs w:val="18"/>
              </w:rPr>
              <w:t>all the information required by paragraphs 6.2(b)(ii) to</w:t>
            </w:r>
            <w:r>
              <w:rPr>
                <w:rFonts w:asciiTheme="minorHAnsi" w:hAnsiTheme="minorHAnsi" w:cs="Arial"/>
                <w:sz w:val="18"/>
                <w:szCs w:val="18"/>
              </w:rPr>
              <w:t xml:space="preserve"> (iv) and (vi) and 6.6(b)(</w:t>
            </w:r>
            <w:proofErr w:type="spellStart"/>
            <w:r>
              <w:rPr>
                <w:rFonts w:asciiTheme="minorHAnsi" w:hAnsiTheme="minorHAnsi" w:cs="Arial"/>
                <w:sz w:val="18"/>
                <w:szCs w:val="18"/>
              </w:rPr>
              <w:t>i</w:t>
            </w:r>
            <w:proofErr w:type="spellEnd"/>
            <w:r>
              <w:rPr>
                <w:rFonts w:asciiTheme="minorHAnsi" w:hAnsiTheme="minorHAnsi" w:cs="Arial"/>
                <w:sz w:val="18"/>
                <w:szCs w:val="18"/>
              </w:rPr>
              <w:t>)(2)</w:t>
            </w:r>
          </w:p>
        </w:tc>
        <w:tc>
          <w:tcPr>
            <w:tcW w:w="1843" w:type="dxa"/>
          </w:tcPr>
          <w:p w:rsidR="00E514AE" w:rsidRPr="00D90160" w:rsidRDefault="00E514AE" w:rsidP="00E514AE">
            <w:pPr>
              <w:rPr>
                <w:rFonts w:asciiTheme="minorHAnsi" w:hAnsiTheme="minorHAnsi" w:cs="Arial"/>
                <w:sz w:val="18"/>
                <w:szCs w:val="18"/>
              </w:rPr>
            </w:pPr>
          </w:p>
        </w:tc>
        <w:tc>
          <w:tcPr>
            <w:tcW w:w="1843" w:type="dxa"/>
          </w:tcPr>
          <w:p w:rsidR="00E514AE" w:rsidRPr="00D90160" w:rsidRDefault="00E514AE" w:rsidP="00E514AE">
            <w:pPr>
              <w:rPr>
                <w:rFonts w:asciiTheme="minorHAnsi" w:hAnsiTheme="minorHAnsi" w:cs="Arial"/>
                <w:sz w:val="18"/>
                <w:szCs w:val="18"/>
              </w:rPr>
            </w:pPr>
          </w:p>
        </w:tc>
      </w:tr>
      <w:tr w:rsidR="00E514AE" w:rsidRPr="00D90160" w:rsidTr="00E514AE">
        <w:tc>
          <w:tcPr>
            <w:tcW w:w="851" w:type="dxa"/>
          </w:tcPr>
          <w:p w:rsidR="00E514AE" w:rsidRPr="00D90160" w:rsidRDefault="00E514AE" w:rsidP="00E514AE">
            <w:pPr>
              <w:numPr>
                <w:ilvl w:val="3"/>
                <w:numId w:val="33"/>
              </w:numPr>
              <w:ind w:left="646" w:hanging="646"/>
              <w:jc w:val="left"/>
              <w:rPr>
                <w:rFonts w:asciiTheme="minorHAnsi" w:hAnsiTheme="minorHAnsi" w:cs="Arial"/>
                <w:sz w:val="18"/>
                <w:szCs w:val="18"/>
              </w:rPr>
            </w:pPr>
          </w:p>
        </w:tc>
        <w:tc>
          <w:tcPr>
            <w:tcW w:w="1417" w:type="dxa"/>
          </w:tcPr>
          <w:p w:rsidR="00E514AE" w:rsidRDefault="00E514AE" w:rsidP="00E514AE">
            <w:r w:rsidRPr="00810EE0">
              <w:rPr>
                <w:rFonts w:asciiTheme="minorHAnsi" w:hAnsiTheme="minorHAnsi"/>
                <w:sz w:val="18"/>
                <w:szCs w:val="18"/>
              </w:rPr>
              <w:t>6.8(b)(i</w:t>
            </w:r>
            <w:r>
              <w:rPr>
                <w:rFonts w:asciiTheme="minorHAnsi" w:hAnsiTheme="minorHAnsi"/>
                <w:sz w:val="18"/>
                <w:szCs w:val="18"/>
              </w:rPr>
              <w:t>ii</w:t>
            </w:r>
            <w:r w:rsidRPr="00810EE0">
              <w:rPr>
                <w:rFonts w:asciiTheme="minorHAnsi" w:hAnsiTheme="minorHAnsi"/>
                <w:sz w:val="18"/>
                <w:szCs w:val="18"/>
              </w:rPr>
              <w:t>)</w:t>
            </w:r>
          </w:p>
        </w:tc>
        <w:tc>
          <w:tcPr>
            <w:tcW w:w="3969" w:type="dxa"/>
          </w:tcPr>
          <w:p w:rsidR="00E514AE" w:rsidRPr="00C137DF" w:rsidRDefault="00E514AE" w:rsidP="00E514AE">
            <w:pPr>
              <w:rPr>
                <w:rFonts w:asciiTheme="minorHAnsi" w:hAnsiTheme="minorHAnsi" w:cs="Arial"/>
                <w:sz w:val="18"/>
                <w:szCs w:val="18"/>
              </w:rPr>
            </w:pPr>
            <w:r w:rsidRPr="00C137DF">
              <w:rPr>
                <w:rFonts w:asciiTheme="minorHAnsi" w:hAnsiTheme="minorHAnsi" w:cs="Arial"/>
                <w:sz w:val="18"/>
                <w:szCs w:val="18"/>
              </w:rPr>
              <w:t>the d</w:t>
            </w:r>
            <w:r>
              <w:rPr>
                <w:rFonts w:asciiTheme="minorHAnsi" w:hAnsiTheme="minorHAnsi" w:cs="Arial"/>
                <w:sz w:val="18"/>
                <w:szCs w:val="18"/>
              </w:rPr>
              <w:t>ividend/interest payment policy</w:t>
            </w:r>
          </w:p>
        </w:tc>
        <w:tc>
          <w:tcPr>
            <w:tcW w:w="1843" w:type="dxa"/>
          </w:tcPr>
          <w:p w:rsidR="00E514AE" w:rsidRPr="00D90160" w:rsidRDefault="00E514AE" w:rsidP="00E514AE">
            <w:pPr>
              <w:rPr>
                <w:rFonts w:asciiTheme="minorHAnsi" w:hAnsiTheme="minorHAnsi" w:cs="Arial"/>
                <w:sz w:val="18"/>
                <w:szCs w:val="18"/>
              </w:rPr>
            </w:pPr>
          </w:p>
        </w:tc>
        <w:tc>
          <w:tcPr>
            <w:tcW w:w="1843" w:type="dxa"/>
          </w:tcPr>
          <w:p w:rsidR="00E514AE" w:rsidRPr="00D90160" w:rsidRDefault="00E514AE" w:rsidP="00E514AE">
            <w:pPr>
              <w:rPr>
                <w:rFonts w:asciiTheme="minorHAnsi" w:hAnsiTheme="minorHAnsi" w:cs="Arial"/>
                <w:sz w:val="18"/>
                <w:szCs w:val="18"/>
              </w:rPr>
            </w:pPr>
          </w:p>
        </w:tc>
      </w:tr>
      <w:tr w:rsidR="00E514AE" w:rsidRPr="00D90160" w:rsidTr="00E514AE">
        <w:tc>
          <w:tcPr>
            <w:tcW w:w="851" w:type="dxa"/>
          </w:tcPr>
          <w:p w:rsidR="00E514AE" w:rsidRPr="00D90160" w:rsidRDefault="00E514AE" w:rsidP="00E514AE">
            <w:pPr>
              <w:numPr>
                <w:ilvl w:val="3"/>
                <w:numId w:val="33"/>
              </w:numPr>
              <w:ind w:left="646" w:hanging="646"/>
              <w:jc w:val="left"/>
              <w:rPr>
                <w:rFonts w:asciiTheme="minorHAnsi" w:hAnsiTheme="minorHAnsi" w:cs="Arial"/>
                <w:sz w:val="18"/>
                <w:szCs w:val="18"/>
              </w:rPr>
            </w:pPr>
          </w:p>
        </w:tc>
        <w:tc>
          <w:tcPr>
            <w:tcW w:w="1417" w:type="dxa"/>
          </w:tcPr>
          <w:p w:rsidR="00E514AE" w:rsidRDefault="00E514AE" w:rsidP="00E514AE">
            <w:r w:rsidRPr="00810EE0">
              <w:rPr>
                <w:rFonts w:asciiTheme="minorHAnsi" w:hAnsiTheme="minorHAnsi"/>
                <w:sz w:val="18"/>
                <w:szCs w:val="18"/>
              </w:rPr>
              <w:t>6.8(b)(i</w:t>
            </w:r>
            <w:r>
              <w:rPr>
                <w:rFonts w:asciiTheme="minorHAnsi" w:hAnsiTheme="minorHAnsi"/>
                <w:sz w:val="18"/>
                <w:szCs w:val="18"/>
              </w:rPr>
              <w:t>v</w:t>
            </w:r>
            <w:r w:rsidRPr="00810EE0">
              <w:rPr>
                <w:rFonts w:asciiTheme="minorHAnsi" w:hAnsiTheme="minorHAnsi"/>
                <w:sz w:val="18"/>
                <w:szCs w:val="18"/>
              </w:rPr>
              <w:t>)</w:t>
            </w:r>
          </w:p>
        </w:tc>
        <w:tc>
          <w:tcPr>
            <w:tcW w:w="3969" w:type="dxa"/>
          </w:tcPr>
          <w:p w:rsidR="00E514AE" w:rsidRPr="00C137DF" w:rsidRDefault="00E514AE" w:rsidP="00E514AE">
            <w:pPr>
              <w:rPr>
                <w:rFonts w:asciiTheme="minorHAnsi" w:hAnsiTheme="minorHAnsi" w:cs="Arial"/>
                <w:sz w:val="18"/>
                <w:szCs w:val="18"/>
              </w:rPr>
            </w:pPr>
            <w:r w:rsidRPr="00C137DF">
              <w:rPr>
                <w:rFonts w:asciiTheme="minorHAnsi" w:hAnsiTheme="minorHAnsi" w:cs="Arial"/>
                <w:sz w:val="18"/>
                <w:szCs w:val="18"/>
              </w:rPr>
              <w:t>how corporate actions in the underlying asset/s or affecting the underlying asset/s will influence the rights of the</w:t>
            </w:r>
            <w:r>
              <w:rPr>
                <w:rFonts w:asciiTheme="minorHAnsi" w:hAnsiTheme="minorHAnsi" w:cs="Arial"/>
                <w:sz w:val="18"/>
                <w:szCs w:val="18"/>
              </w:rPr>
              <w:t xml:space="preserve"> holders of debt securities</w:t>
            </w:r>
          </w:p>
        </w:tc>
        <w:tc>
          <w:tcPr>
            <w:tcW w:w="1843" w:type="dxa"/>
          </w:tcPr>
          <w:p w:rsidR="00E514AE" w:rsidRPr="00D90160" w:rsidRDefault="00E514AE" w:rsidP="00E514AE">
            <w:pPr>
              <w:rPr>
                <w:rFonts w:asciiTheme="minorHAnsi" w:hAnsiTheme="minorHAnsi" w:cs="Arial"/>
                <w:sz w:val="18"/>
                <w:szCs w:val="18"/>
              </w:rPr>
            </w:pPr>
          </w:p>
        </w:tc>
        <w:tc>
          <w:tcPr>
            <w:tcW w:w="1843" w:type="dxa"/>
          </w:tcPr>
          <w:p w:rsidR="00E514AE" w:rsidRPr="00D90160" w:rsidRDefault="00E514AE" w:rsidP="00E514AE">
            <w:pPr>
              <w:rPr>
                <w:rFonts w:asciiTheme="minorHAnsi" w:hAnsiTheme="minorHAnsi" w:cs="Arial"/>
                <w:sz w:val="18"/>
                <w:szCs w:val="18"/>
              </w:rPr>
            </w:pPr>
          </w:p>
        </w:tc>
      </w:tr>
      <w:tr w:rsidR="00E514AE" w:rsidRPr="00D90160" w:rsidTr="00E514AE">
        <w:tc>
          <w:tcPr>
            <w:tcW w:w="851" w:type="dxa"/>
          </w:tcPr>
          <w:p w:rsidR="00E514AE" w:rsidRPr="00D90160" w:rsidRDefault="00E514AE" w:rsidP="00E514AE">
            <w:pPr>
              <w:numPr>
                <w:ilvl w:val="3"/>
                <w:numId w:val="33"/>
              </w:numPr>
              <w:ind w:left="646" w:hanging="646"/>
              <w:jc w:val="left"/>
              <w:rPr>
                <w:rFonts w:asciiTheme="minorHAnsi" w:hAnsiTheme="minorHAnsi" w:cs="Arial"/>
                <w:sz w:val="18"/>
                <w:szCs w:val="18"/>
              </w:rPr>
            </w:pPr>
          </w:p>
        </w:tc>
        <w:tc>
          <w:tcPr>
            <w:tcW w:w="1417" w:type="dxa"/>
          </w:tcPr>
          <w:p w:rsidR="00E514AE" w:rsidRDefault="00E514AE" w:rsidP="00E514AE">
            <w:r w:rsidRPr="00810EE0">
              <w:rPr>
                <w:rFonts w:asciiTheme="minorHAnsi" w:hAnsiTheme="minorHAnsi"/>
                <w:sz w:val="18"/>
                <w:szCs w:val="18"/>
              </w:rPr>
              <w:t>6.8(b)</w:t>
            </w:r>
            <w:r>
              <w:rPr>
                <w:rFonts w:asciiTheme="minorHAnsi" w:hAnsiTheme="minorHAnsi"/>
                <w:sz w:val="18"/>
                <w:szCs w:val="18"/>
              </w:rPr>
              <w:t>(v</w:t>
            </w:r>
            <w:r w:rsidRPr="00810EE0">
              <w:rPr>
                <w:rFonts w:asciiTheme="minorHAnsi" w:hAnsiTheme="minorHAnsi"/>
                <w:sz w:val="18"/>
                <w:szCs w:val="18"/>
              </w:rPr>
              <w:t>)</w:t>
            </w:r>
          </w:p>
        </w:tc>
        <w:tc>
          <w:tcPr>
            <w:tcW w:w="3969" w:type="dxa"/>
          </w:tcPr>
          <w:p w:rsidR="00E514AE" w:rsidRPr="00C137DF" w:rsidRDefault="00E514AE" w:rsidP="00E514AE">
            <w:pPr>
              <w:rPr>
                <w:rFonts w:asciiTheme="minorHAnsi" w:hAnsiTheme="minorHAnsi" w:cs="Arial"/>
                <w:sz w:val="18"/>
                <w:szCs w:val="18"/>
              </w:rPr>
            </w:pPr>
            <w:r w:rsidRPr="00C137DF">
              <w:rPr>
                <w:rFonts w:asciiTheme="minorHAnsi" w:hAnsiTheme="minorHAnsi" w:cs="Arial"/>
                <w:sz w:val="18"/>
                <w:szCs w:val="18"/>
              </w:rPr>
              <w:t>whether or not the holders of debt securities will receive any distributions receivable on the underlying as</w:t>
            </w:r>
            <w:r>
              <w:rPr>
                <w:rFonts w:asciiTheme="minorHAnsi" w:hAnsiTheme="minorHAnsi" w:cs="Arial"/>
                <w:sz w:val="18"/>
                <w:szCs w:val="18"/>
              </w:rPr>
              <w:t>set/s and the frequency thereof</w:t>
            </w:r>
          </w:p>
        </w:tc>
        <w:tc>
          <w:tcPr>
            <w:tcW w:w="1843" w:type="dxa"/>
          </w:tcPr>
          <w:p w:rsidR="00E514AE" w:rsidRPr="00D90160" w:rsidRDefault="00E514AE" w:rsidP="00E514AE">
            <w:pPr>
              <w:rPr>
                <w:rFonts w:asciiTheme="minorHAnsi" w:hAnsiTheme="minorHAnsi" w:cs="Arial"/>
                <w:sz w:val="18"/>
                <w:szCs w:val="18"/>
              </w:rPr>
            </w:pPr>
          </w:p>
        </w:tc>
        <w:tc>
          <w:tcPr>
            <w:tcW w:w="1843" w:type="dxa"/>
          </w:tcPr>
          <w:p w:rsidR="00E514AE" w:rsidRPr="00D90160" w:rsidRDefault="00E514AE" w:rsidP="00E514AE">
            <w:pPr>
              <w:rPr>
                <w:rFonts w:asciiTheme="minorHAnsi" w:hAnsiTheme="minorHAnsi" w:cs="Arial"/>
                <w:sz w:val="18"/>
                <w:szCs w:val="18"/>
              </w:rPr>
            </w:pPr>
          </w:p>
        </w:tc>
      </w:tr>
      <w:tr w:rsidR="00E514AE" w:rsidRPr="00D90160" w:rsidTr="00E514AE">
        <w:tc>
          <w:tcPr>
            <w:tcW w:w="851" w:type="dxa"/>
          </w:tcPr>
          <w:p w:rsidR="00E514AE" w:rsidRPr="00D90160" w:rsidRDefault="00E514AE" w:rsidP="00E514AE">
            <w:pPr>
              <w:numPr>
                <w:ilvl w:val="1"/>
                <w:numId w:val="33"/>
              </w:numPr>
              <w:ind w:left="431" w:hanging="431"/>
              <w:jc w:val="left"/>
              <w:rPr>
                <w:rFonts w:asciiTheme="minorHAnsi" w:hAnsiTheme="minorHAnsi" w:cs="Arial"/>
                <w:sz w:val="18"/>
                <w:szCs w:val="18"/>
              </w:rPr>
            </w:pPr>
          </w:p>
        </w:tc>
        <w:tc>
          <w:tcPr>
            <w:tcW w:w="1417" w:type="dxa"/>
          </w:tcPr>
          <w:p w:rsidR="00E514AE" w:rsidRPr="003C6F54" w:rsidRDefault="00E514AE" w:rsidP="00E514AE">
            <w:pPr>
              <w:rPr>
                <w:rFonts w:asciiTheme="minorHAnsi" w:hAnsiTheme="minorHAnsi"/>
                <w:sz w:val="18"/>
                <w:szCs w:val="18"/>
              </w:rPr>
            </w:pPr>
            <w:r>
              <w:rPr>
                <w:rFonts w:asciiTheme="minorHAnsi" w:hAnsiTheme="minorHAnsi"/>
                <w:sz w:val="18"/>
                <w:szCs w:val="18"/>
              </w:rPr>
              <w:t>6.9</w:t>
            </w:r>
          </w:p>
        </w:tc>
        <w:tc>
          <w:tcPr>
            <w:tcW w:w="3969" w:type="dxa"/>
          </w:tcPr>
          <w:p w:rsidR="00E514AE" w:rsidRPr="00C137DF" w:rsidRDefault="00E514AE" w:rsidP="00E514AE">
            <w:pPr>
              <w:rPr>
                <w:rFonts w:asciiTheme="minorHAnsi" w:hAnsiTheme="minorHAnsi" w:cs="Arial"/>
                <w:sz w:val="18"/>
                <w:szCs w:val="18"/>
              </w:rPr>
            </w:pPr>
            <w:r w:rsidRPr="00C137DF">
              <w:rPr>
                <w:rFonts w:asciiTheme="minorHAnsi" w:hAnsiTheme="minorHAnsi" w:cs="Arial"/>
                <w:sz w:val="18"/>
                <w:szCs w:val="18"/>
              </w:rPr>
              <w:t xml:space="preserve">In relation to all asset-backed debt securities that do not fit within the definition of securitisations, a letter from the applicant issuer must be submitted to the JSE confirming, where applicable, the </w:t>
            </w:r>
            <w:r w:rsidRPr="00C137DF">
              <w:rPr>
                <w:rFonts w:asciiTheme="minorHAnsi" w:hAnsiTheme="minorHAnsi" w:cs="Arial"/>
                <w:sz w:val="18"/>
                <w:szCs w:val="18"/>
              </w:rPr>
              <w:lastRenderedPageBreak/>
              <w:t>following:</w:t>
            </w:r>
          </w:p>
        </w:tc>
        <w:tc>
          <w:tcPr>
            <w:tcW w:w="1843" w:type="dxa"/>
          </w:tcPr>
          <w:p w:rsidR="00E514AE" w:rsidRPr="00D90160" w:rsidRDefault="00E514AE" w:rsidP="00E514AE">
            <w:pPr>
              <w:rPr>
                <w:rFonts w:asciiTheme="minorHAnsi" w:hAnsiTheme="minorHAnsi" w:cs="Arial"/>
                <w:sz w:val="18"/>
                <w:szCs w:val="18"/>
              </w:rPr>
            </w:pPr>
          </w:p>
        </w:tc>
        <w:tc>
          <w:tcPr>
            <w:tcW w:w="1843" w:type="dxa"/>
          </w:tcPr>
          <w:p w:rsidR="00E514AE" w:rsidRPr="00D90160" w:rsidRDefault="00E514AE" w:rsidP="00E514AE">
            <w:pPr>
              <w:rPr>
                <w:rFonts w:asciiTheme="minorHAnsi" w:hAnsiTheme="minorHAnsi" w:cs="Arial"/>
                <w:sz w:val="18"/>
                <w:szCs w:val="18"/>
              </w:rPr>
            </w:pPr>
          </w:p>
        </w:tc>
      </w:tr>
      <w:tr w:rsidR="00E514AE" w:rsidRPr="00D90160" w:rsidTr="00E514AE">
        <w:tc>
          <w:tcPr>
            <w:tcW w:w="851" w:type="dxa"/>
          </w:tcPr>
          <w:p w:rsidR="00E514AE" w:rsidRPr="00D90160" w:rsidRDefault="00E514AE" w:rsidP="00E514AE">
            <w:pPr>
              <w:numPr>
                <w:ilvl w:val="2"/>
                <w:numId w:val="33"/>
              </w:numPr>
              <w:ind w:left="505" w:hanging="505"/>
              <w:jc w:val="left"/>
              <w:rPr>
                <w:rFonts w:asciiTheme="minorHAnsi" w:hAnsiTheme="minorHAnsi" w:cs="Arial"/>
                <w:sz w:val="18"/>
                <w:szCs w:val="18"/>
              </w:rPr>
            </w:pPr>
          </w:p>
        </w:tc>
        <w:tc>
          <w:tcPr>
            <w:tcW w:w="1417" w:type="dxa"/>
          </w:tcPr>
          <w:p w:rsidR="00E514AE" w:rsidRPr="003C6F54" w:rsidRDefault="00E514AE" w:rsidP="00E514AE">
            <w:pPr>
              <w:rPr>
                <w:rFonts w:asciiTheme="minorHAnsi" w:hAnsiTheme="minorHAnsi"/>
                <w:sz w:val="18"/>
                <w:szCs w:val="18"/>
              </w:rPr>
            </w:pPr>
            <w:r>
              <w:rPr>
                <w:rFonts w:asciiTheme="minorHAnsi" w:hAnsiTheme="minorHAnsi"/>
                <w:sz w:val="18"/>
                <w:szCs w:val="18"/>
              </w:rPr>
              <w:t>6.9(a)</w:t>
            </w:r>
          </w:p>
        </w:tc>
        <w:tc>
          <w:tcPr>
            <w:tcW w:w="3969" w:type="dxa"/>
          </w:tcPr>
          <w:p w:rsidR="00E514AE" w:rsidRPr="00C137DF" w:rsidRDefault="00E514AE" w:rsidP="00E514AE">
            <w:pPr>
              <w:rPr>
                <w:rFonts w:asciiTheme="minorHAnsi" w:hAnsiTheme="minorHAnsi" w:cs="Arial"/>
                <w:sz w:val="18"/>
                <w:szCs w:val="18"/>
              </w:rPr>
            </w:pPr>
            <w:r w:rsidRPr="00C137DF">
              <w:rPr>
                <w:rFonts w:asciiTheme="minorHAnsi" w:hAnsiTheme="minorHAnsi" w:cs="Arial"/>
                <w:sz w:val="18"/>
                <w:szCs w:val="18"/>
              </w:rPr>
              <w:t>that the applicant issuer is insolvency remote from the cre</w:t>
            </w:r>
            <w:r>
              <w:rPr>
                <w:rFonts w:asciiTheme="minorHAnsi" w:hAnsiTheme="minorHAnsi" w:cs="Arial"/>
                <w:sz w:val="18"/>
                <w:szCs w:val="18"/>
              </w:rPr>
              <w:t>ditors of the originator/seller</w:t>
            </w:r>
          </w:p>
        </w:tc>
        <w:tc>
          <w:tcPr>
            <w:tcW w:w="1843" w:type="dxa"/>
          </w:tcPr>
          <w:p w:rsidR="00E514AE" w:rsidRPr="00D90160" w:rsidRDefault="00E514AE" w:rsidP="00E514AE">
            <w:pPr>
              <w:rPr>
                <w:rFonts w:asciiTheme="minorHAnsi" w:hAnsiTheme="minorHAnsi" w:cs="Arial"/>
                <w:sz w:val="18"/>
                <w:szCs w:val="18"/>
              </w:rPr>
            </w:pPr>
          </w:p>
        </w:tc>
        <w:tc>
          <w:tcPr>
            <w:tcW w:w="1843" w:type="dxa"/>
          </w:tcPr>
          <w:p w:rsidR="00E514AE" w:rsidRPr="00D90160" w:rsidRDefault="00E514AE" w:rsidP="00E514AE">
            <w:pPr>
              <w:rPr>
                <w:rFonts w:asciiTheme="minorHAnsi" w:hAnsiTheme="minorHAnsi" w:cs="Arial"/>
                <w:sz w:val="18"/>
                <w:szCs w:val="18"/>
              </w:rPr>
            </w:pPr>
          </w:p>
        </w:tc>
      </w:tr>
      <w:tr w:rsidR="00E514AE" w:rsidRPr="00D90160" w:rsidTr="00E514AE">
        <w:tc>
          <w:tcPr>
            <w:tcW w:w="851" w:type="dxa"/>
          </w:tcPr>
          <w:p w:rsidR="00E514AE" w:rsidRPr="00D90160" w:rsidRDefault="00E514AE" w:rsidP="00E514AE">
            <w:pPr>
              <w:numPr>
                <w:ilvl w:val="2"/>
                <w:numId w:val="33"/>
              </w:numPr>
              <w:ind w:left="505" w:hanging="505"/>
              <w:jc w:val="left"/>
              <w:rPr>
                <w:rFonts w:asciiTheme="minorHAnsi" w:hAnsiTheme="minorHAnsi" w:cs="Arial"/>
                <w:sz w:val="18"/>
                <w:szCs w:val="18"/>
              </w:rPr>
            </w:pPr>
          </w:p>
        </w:tc>
        <w:tc>
          <w:tcPr>
            <w:tcW w:w="1417" w:type="dxa"/>
          </w:tcPr>
          <w:p w:rsidR="00E514AE" w:rsidRPr="003C6F54" w:rsidRDefault="00E514AE" w:rsidP="00E514AE">
            <w:pPr>
              <w:rPr>
                <w:rFonts w:asciiTheme="minorHAnsi" w:hAnsiTheme="minorHAnsi"/>
                <w:sz w:val="18"/>
                <w:szCs w:val="18"/>
              </w:rPr>
            </w:pPr>
            <w:r>
              <w:rPr>
                <w:rFonts w:asciiTheme="minorHAnsi" w:hAnsiTheme="minorHAnsi"/>
                <w:sz w:val="18"/>
                <w:szCs w:val="18"/>
              </w:rPr>
              <w:t>6.9(b)</w:t>
            </w:r>
          </w:p>
        </w:tc>
        <w:tc>
          <w:tcPr>
            <w:tcW w:w="3969" w:type="dxa"/>
          </w:tcPr>
          <w:p w:rsidR="00E514AE" w:rsidRPr="00C137DF" w:rsidRDefault="00E514AE" w:rsidP="00E514AE">
            <w:pPr>
              <w:rPr>
                <w:rFonts w:asciiTheme="minorHAnsi" w:hAnsiTheme="minorHAnsi" w:cs="Arial"/>
                <w:sz w:val="18"/>
                <w:szCs w:val="18"/>
              </w:rPr>
            </w:pPr>
            <w:r w:rsidRPr="00C137DF">
              <w:rPr>
                <w:rFonts w:asciiTheme="minorHAnsi" w:hAnsiTheme="minorHAnsi" w:cs="Arial"/>
                <w:sz w:val="18"/>
                <w:szCs w:val="18"/>
              </w:rPr>
              <w:t>that all assets have been transferred to or acquired by the applicant issuer and whether these assets have been registered in the name of the applicant issu</w:t>
            </w:r>
            <w:r>
              <w:rPr>
                <w:rFonts w:asciiTheme="minorHAnsi" w:hAnsiTheme="minorHAnsi" w:cs="Arial"/>
                <w:sz w:val="18"/>
                <w:szCs w:val="18"/>
              </w:rPr>
              <w:t>er</w:t>
            </w:r>
          </w:p>
        </w:tc>
        <w:tc>
          <w:tcPr>
            <w:tcW w:w="1843" w:type="dxa"/>
          </w:tcPr>
          <w:p w:rsidR="00E514AE" w:rsidRPr="00D90160" w:rsidRDefault="00E514AE" w:rsidP="00E514AE">
            <w:pPr>
              <w:rPr>
                <w:rFonts w:asciiTheme="minorHAnsi" w:hAnsiTheme="minorHAnsi" w:cs="Arial"/>
                <w:sz w:val="18"/>
                <w:szCs w:val="18"/>
              </w:rPr>
            </w:pPr>
          </w:p>
        </w:tc>
        <w:tc>
          <w:tcPr>
            <w:tcW w:w="1843" w:type="dxa"/>
          </w:tcPr>
          <w:p w:rsidR="00E514AE" w:rsidRPr="00D90160" w:rsidRDefault="00E514AE" w:rsidP="00E514AE">
            <w:pPr>
              <w:rPr>
                <w:rFonts w:asciiTheme="minorHAnsi" w:hAnsiTheme="minorHAnsi" w:cs="Arial"/>
                <w:sz w:val="18"/>
                <w:szCs w:val="18"/>
              </w:rPr>
            </w:pPr>
          </w:p>
        </w:tc>
      </w:tr>
      <w:tr w:rsidR="00E514AE" w:rsidRPr="00D90160" w:rsidTr="00E514AE">
        <w:tc>
          <w:tcPr>
            <w:tcW w:w="851" w:type="dxa"/>
          </w:tcPr>
          <w:p w:rsidR="00E514AE" w:rsidRPr="00D90160" w:rsidRDefault="00E514AE" w:rsidP="00E514AE">
            <w:pPr>
              <w:numPr>
                <w:ilvl w:val="2"/>
                <w:numId w:val="33"/>
              </w:numPr>
              <w:ind w:left="505" w:hanging="505"/>
              <w:jc w:val="left"/>
              <w:rPr>
                <w:rFonts w:asciiTheme="minorHAnsi" w:hAnsiTheme="minorHAnsi" w:cs="Arial"/>
                <w:sz w:val="18"/>
                <w:szCs w:val="18"/>
              </w:rPr>
            </w:pPr>
          </w:p>
        </w:tc>
        <w:tc>
          <w:tcPr>
            <w:tcW w:w="1417" w:type="dxa"/>
          </w:tcPr>
          <w:p w:rsidR="00E514AE" w:rsidRPr="003C6F54" w:rsidRDefault="00E514AE" w:rsidP="00E514AE">
            <w:pPr>
              <w:rPr>
                <w:rFonts w:asciiTheme="minorHAnsi" w:hAnsiTheme="minorHAnsi"/>
                <w:sz w:val="18"/>
                <w:szCs w:val="18"/>
              </w:rPr>
            </w:pPr>
            <w:r>
              <w:rPr>
                <w:rFonts w:asciiTheme="minorHAnsi" w:hAnsiTheme="minorHAnsi"/>
                <w:sz w:val="18"/>
                <w:szCs w:val="18"/>
              </w:rPr>
              <w:t>6.9(c)</w:t>
            </w:r>
          </w:p>
        </w:tc>
        <w:tc>
          <w:tcPr>
            <w:tcW w:w="3969" w:type="dxa"/>
          </w:tcPr>
          <w:p w:rsidR="00E514AE" w:rsidRPr="00C137DF" w:rsidRDefault="00E514AE" w:rsidP="00E514AE">
            <w:pPr>
              <w:rPr>
                <w:rFonts w:asciiTheme="minorHAnsi" w:hAnsiTheme="minorHAnsi" w:cs="Arial"/>
                <w:sz w:val="18"/>
                <w:szCs w:val="18"/>
              </w:rPr>
            </w:pPr>
            <w:r w:rsidRPr="00C137DF">
              <w:rPr>
                <w:rFonts w:asciiTheme="minorHAnsi" w:hAnsiTheme="minorHAnsi" w:cs="Arial"/>
                <w:sz w:val="18"/>
                <w:szCs w:val="18"/>
              </w:rPr>
              <w:t>that the secur</w:t>
            </w:r>
            <w:r>
              <w:rPr>
                <w:rFonts w:asciiTheme="minorHAnsi" w:hAnsiTheme="minorHAnsi" w:cs="Arial"/>
                <w:sz w:val="18"/>
                <w:szCs w:val="18"/>
              </w:rPr>
              <w:t>ity structure is enforceable</w:t>
            </w:r>
          </w:p>
        </w:tc>
        <w:tc>
          <w:tcPr>
            <w:tcW w:w="1843" w:type="dxa"/>
          </w:tcPr>
          <w:p w:rsidR="00E514AE" w:rsidRPr="00D90160" w:rsidRDefault="00E514AE" w:rsidP="00E514AE">
            <w:pPr>
              <w:rPr>
                <w:rFonts w:asciiTheme="minorHAnsi" w:hAnsiTheme="minorHAnsi" w:cs="Arial"/>
                <w:sz w:val="18"/>
                <w:szCs w:val="18"/>
              </w:rPr>
            </w:pPr>
          </w:p>
        </w:tc>
        <w:tc>
          <w:tcPr>
            <w:tcW w:w="1843" w:type="dxa"/>
          </w:tcPr>
          <w:p w:rsidR="00E514AE" w:rsidRPr="00D90160" w:rsidRDefault="00E514AE" w:rsidP="00E514AE">
            <w:pPr>
              <w:rPr>
                <w:rFonts w:asciiTheme="minorHAnsi" w:hAnsiTheme="minorHAnsi" w:cs="Arial"/>
                <w:sz w:val="18"/>
                <w:szCs w:val="18"/>
              </w:rPr>
            </w:pPr>
          </w:p>
        </w:tc>
      </w:tr>
      <w:tr w:rsidR="00E514AE" w:rsidRPr="00D90160" w:rsidTr="00E514AE">
        <w:tc>
          <w:tcPr>
            <w:tcW w:w="851" w:type="dxa"/>
          </w:tcPr>
          <w:p w:rsidR="00E514AE" w:rsidRPr="00D90160" w:rsidRDefault="00E514AE" w:rsidP="00E514AE">
            <w:pPr>
              <w:numPr>
                <w:ilvl w:val="2"/>
                <w:numId w:val="33"/>
              </w:numPr>
              <w:ind w:left="505" w:hanging="505"/>
              <w:jc w:val="left"/>
              <w:rPr>
                <w:rFonts w:asciiTheme="minorHAnsi" w:hAnsiTheme="minorHAnsi" w:cs="Arial"/>
                <w:sz w:val="18"/>
                <w:szCs w:val="18"/>
              </w:rPr>
            </w:pPr>
          </w:p>
        </w:tc>
        <w:tc>
          <w:tcPr>
            <w:tcW w:w="1417" w:type="dxa"/>
          </w:tcPr>
          <w:p w:rsidR="00E514AE" w:rsidRPr="003C6F54" w:rsidRDefault="00E514AE" w:rsidP="00E514AE">
            <w:pPr>
              <w:rPr>
                <w:rFonts w:asciiTheme="minorHAnsi" w:hAnsiTheme="minorHAnsi"/>
                <w:sz w:val="18"/>
                <w:szCs w:val="18"/>
              </w:rPr>
            </w:pPr>
            <w:r>
              <w:rPr>
                <w:rFonts w:asciiTheme="minorHAnsi" w:hAnsiTheme="minorHAnsi"/>
                <w:sz w:val="18"/>
                <w:szCs w:val="18"/>
              </w:rPr>
              <w:t>6.9(d)</w:t>
            </w:r>
          </w:p>
        </w:tc>
        <w:tc>
          <w:tcPr>
            <w:tcW w:w="3969" w:type="dxa"/>
          </w:tcPr>
          <w:p w:rsidR="00E514AE" w:rsidRPr="00C137DF" w:rsidRDefault="00E514AE" w:rsidP="00E514AE">
            <w:pPr>
              <w:rPr>
                <w:rFonts w:asciiTheme="minorHAnsi" w:hAnsiTheme="minorHAnsi" w:cs="Arial"/>
                <w:sz w:val="18"/>
                <w:szCs w:val="18"/>
              </w:rPr>
            </w:pPr>
            <w:proofErr w:type="gramStart"/>
            <w:r w:rsidRPr="00C137DF">
              <w:rPr>
                <w:rFonts w:asciiTheme="minorHAnsi" w:hAnsiTheme="minorHAnsi" w:cs="Arial"/>
                <w:sz w:val="18"/>
                <w:szCs w:val="18"/>
              </w:rPr>
              <w:t>that</w:t>
            </w:r>
            <w:proofErr w:type="gramEnd"/>
            <w:r w:rsidRPr="00C137DF">
              <w:rPr>
                <w:rFonts w:asciiTheme="minorHAnsi" w:hAnsiTheme="minorHAnsi" w:cs="Arial"/>
                <w:sz w:val="18"/>
                <w:szCs w:val="18"/>
              </w:rPr>
              <w:t xml:space="preserve"> the assets are held by a company, whose sole shareholder is a trust. The trust must be administered by trustees who are independent of the applicant issuer and represent the interests of the</w:t>
            </w:r>
            <w:r>
              <w:rPr>
                <w:rFonts w:asciiTheme="minorHAnsi" w:hAnsiTheme="minorHAnsi" w:cs="Arial"/>
                <w:sz w:val="18"/>
                <w:szCs w:val="18"/>
              </w:rPr>
              <w:t xml:space="preserve"> holders of the debt securities</w:t>
            </w:r>
          </w:p>
        </w:tc>
        <w:tc>
          <w:tcPr>
            <w:tcW w:w="1843" w:type="dxa"/>
          </w:tcPr>
          <w:p w:rsidR="00E514AE" w:rsidRPr="00D90160" w:rsidRDefault="00E514AE" w:rsidP="00E514AE">
            <w:pPr>
              <w:rPr>
                <w:rFonts w:asciiTheme="minorHAnsi" w:hAnsiTheme="minorHAnsi" w:cs="Arial"/>
                <w:sz w:val="18"/>
                <w:szCs w:val="18"/>
              </w:rPr>
            </w:pPr>
          </w:p>
        </w:tc>
        <w:tc>
          <w:tcPr>
            <w:tcW w:w="1843" w:type="dxa"/>
          </w:tcPr>
          <w:p w:rsidR="00E514AE" w:rsidRPr="00D90160" w:rsidRDefault="00E514AE" w:rsidP="00E514AE">
            <w:pPr>
              <w:rPr>
                <w:rFonts w:asciiTheme="minorHAnsi" w:hAnsiTheme="minorHAnsi" w:cs="Arial"/>
                <w:sz w:val="18"/>
                <w:szCs w:val="18"/>
              </w:rPr>
            </w:pPr>
          </w:p>
        </w:tc>
      </w:tr>
    </w:tbl>
    <w:p w:rsidR="00884843" w:rsidRDefault="00884843"/>
    <w:sectPr w:rsidR="00884843" w:rsidSect="00DA4EB2">
      <w:pgSz w:w="12240" w:h="15840"/>
      <w:pgMar w:top="1440" w:right="1440" w:bottom="1440"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Light">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6628F"/>
    <w:multiLevelType w:val="multilevel"/>
    <w:tmpl w:val="0409001F"/>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468402A"/>
    <w:multiLevelType w:val="hybridMultilevel"/>
    <w:tmpl w:val="0248E0F4"/>
    <w:lvl w:ilvl="0" w:tplc="3230DCD4">
      <w:start w:val="1"/>
      <w:numFmt w:val="lowerRoman"/>
      <w:lvlText w:val="(%1)"/>
      <w:lvlJc w:val="left"/>
      <w:pPr>
        <w:tabs>
          <w:tab w:val="num" w:pos="1440"/>
        </w:tabs>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FE04FD"/>
    <w:multiLevelType w:val="singleLevel"/>
    <w:tmpl w:val="9A1252B2"/>
    <w:lvl w:ilvl="0">
      <w:start w:val="1"/>
      <w:numFmt w:val="bullet"/>
      <w:lvlText w:val=""/>
      <w:lvlJc w:val="left"/>
      <w:pPr>
        <w:tabs>
          <w:tab w:val="num" w:pos="720"/>
        </w:tabs>
        <w:ind w:left="720" w:hanging="360"/>
      </w:pPr>
      <w:rPr>
        <w:rFonts w:ascii="Symbol" w:hAnsi="Symbol" w:cs="Courier New" w:hint="default"/>
        <w:color w:val="FF0000"/>
      </w:rPr>
    </w:lvl>
  </w:abstractNum>
  <w:abstractNum w:abstractNumId="3">
    <w:nsid w:val="06FD3BFE"/>
    <w:multiLevelType w:val="hybridMultilevel"/>
    <w:tmpl w:val="63182AD8"/>
    <w:lvl w:ilvl="0" w:tplc="04090001">
      <w:start w:val="1"/>
      <w:numFmt w:val="bullet"/>
      <w:lvlText w:val=""/>
      <w:lvlJc w:val="left"/>
      <w:pPr>
        <w:ind w:left="294" w:hanging="360"/>
      </w:pPr>
      <w:rPr>
        <w:rFonts w:ascii="Symbol" w:hAnsi="Symbol" w:hint="default"/>
      </w:rPr>
    </w:lvl>
    <w:lvl w:ilvl="1" w:tplc="04090003">
      <w:start w:val="1"/>
      <w:numFmt w:val="bullet"/>
      <w:lvlText w:val="o"/>
      <w:lvlJc w:val="left"/>
      <w:pPr>
        <w:ind w:left="1014" w:hanging="360"/>
      </w:pPr>
      <w:rPr>
        <w:rFonts w:ascii="Courier New" w:hAnsi="Courier New" w:cs="Courier New" w:hint="default"/>
      </w:rPr>
    </w:lvl>
    <w:lvl w:ilvl="2" w:tplc="04090005" w:tentative="1">
      <w:start w:val="1"/>
      <w:numFmt w:val="bullet"/>
      <w:lvlText w:val=""/>
      <w:lvlJc w:val="left"/>
      <w:pPr>
        <w:ind w:left="1734" w:hanging="360"/>
      </w:pPr>
      <w:rPr>
        <w:rFonts w:ascii="Wingdings" w:hAnsi="Wingdings" w:hint="default"/>
      </w:rPr>
    </w:lvl>
    <w:lvl w:ilvl="3" w:tplc="04090001" w:tentative="1">
      <w:start w:val="1"/>
      <w:numFmt w:val="bullet"/>
      <w:lvlText w:val=""/>
      <w:lvlJc w:val="left"/>
      <w:pPr>
        <w:ind w:left="2454" w:hanging="360"/>
      </w:pPr>
      <w:rPr>
        <w:rFonts w:ascii="Symbol" w:hAnsi="Symbol" w:hint="default"/>
      </w:rPr>
    </w:lvl>
    <w:lvl w:ilvl="4" w:tplc="04090003" w:tentative="1">
      <w:start w:val="1"/>
      <w:numFmt w:val="bullet"/>
      <w:lvlText w:val="o"/>
      <w:lvlJc w:val="left"/>
      <w:pPr>
        <w:ind w:left="3174" w:hanging="360"/>
      </w:pPr>
      <w:rPr>
        <w:rFonts w:ascii="Courier New" w:hAnsi="Courier New" w:cs="Courier New" w:hint="default"/>
      </w:rPr>
    </w:lvl>
    <w:lvl w:ilvl="5" w:tplc="04090005" w:tentative="1">
      <w:start w:val="1"/>
      <w:numFmt w:val="bullet"/>
      <w:lvlText w:val=""/>
      <w:lvlJc w:val="left"/>
      <w:pPr>
        <w:ind w:left="3894" w:hanging="360"/>
      </w:pPr>
      <w:rPr>
        <w:rFonts w:ascii="Wingdings" w:hAnsi="Wingdings" w:hint="default"/>
      </w:rPr>
    </w:lvl>
    <w:lvl w:ilvl="6" w:tplc="04090001" w:tentative="1">
      <w:start w:val="1"/>
      <w:numFmt w:val="bullet"/>
      <w:lvlText w:val=""/>
      <w:lvlJc w:val="left"/>
      <w:pPr>
        <w:ind w:left="4614" w:hanging="360"/>
      </w:pPr>
      <w:rPr>
        <w:rFonts w:ascii="Symbol" w:hAnsi="Symbol" w:hint="default"/>
      </w:rPr>
    </w:lvl>
    <w:lvl w:ilvl="7" w:tplc="04090003" w:tentative="1">
      <w:start w:val="1"/>
      <w:numFmt w:val="bullet"/>
      <w:lvlText w:val="o"/>
      <w:lvlJc w:val="left"/>
      <w:pPr>
        <w:ind w:left="5334" w:hanging="360"/>
      </w:pPr>
      <w:rPr>
        <w:rFonts w:ascii="Courier New" w:hAnsi="Courier New" w:cs="Courier New" w:hint="default"/>
      </w:rPr>
    </w:lvl>
    <w:lvl w:ilvl="8" w:tplc="04090005" w:tentative="1">
      <w:start w:val="1"/>
      <w:numFmt w:val="bullet"/>
      <w:lvlText w:val=""/>
      <w:lvlJc w:val="left"/>
      <w:pPr>
        <w:ind w:left="6054" w:hanging="360"/>
      </w:pPr>
      <w:rPr>
        <w:rFonts w:ascii="Wingdings" w:hAnsi="Wingdings" w:hint="default"/>
      </w:rPr>
    </w:lvl>
  </w:abstractNum>
  <w:abstractNum w:abstractNumId="4">
    <w:nsid w:val="0FB67AC3"/>
    <w:multiLevelType w:val="hybridMultilevel"/>
    <w:tmpl w:val="3B660FAE"/>
    <w:lvl w:ilvl="0" w:tplc="D3F87CA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274A7B"/>
    <w:multiLevelType w:val="hybridMultilevel"/>
    <w:tmpl w:val="270C4DBE"/>
    <w:lvl w:ilvl="0" w:tplc="E696CFF8">
      <w:start w:val="1"/>
      <w:numFmt w:val="decimal"/>
      <w:lvlText w:val="%1)"/>
      <w:lvlJc w:val="left"/>
      <w:pPr>
        <w:tabs>
          <w:tab w:val="num" w:pos="0"/>
        </w:tabs>
        <w:ind w:left="360" w:hanging="360"/>
      </w:pPr>
      <w:rPr>
        <w:rFonts w:cs="Times New Roman" w:hint="default"/>
        <w:b w:val="0"/>
      </w:rPr>
    </w:lvl>
    <w:lvl w:ilvl="1" w:tplc="B21A06C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14C50617"/>
    <w:multiLevelType w:val="multilevel"/>
    <w:tmpl w:val="CA2CABC4"/>
    <w:lvl w:ilvl="0">
      <w:start w:val="1"/>
      <w:numFmt w:val="decimal"/>
      <w:lvlText w:val="%1."/>
      <w:lvlJc w:val="left"/>
      <w:pPr>
        <w:ind w:left="357" w:hanging="357"/>
      </w:pPr>
      <w:rPr>
        <w:rFonts w:hint="default"/>
      </w:rPr>
    </w:lvl>
    <w:lvl w:ilvl="1">
      <w:start w:val="1"/>
      <w:numFmt w:val="decimal"/>
      <w:lvlText w:val="%1.%2."/>
      <w:lvlJc w:val="left"/>
      <w:pPr>
        <w:ind w:left="357" w:hanging="357"/>
      </w:pPr>
      <w:rPr>
        <w:rFonts w:hint="default"/>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7">
    <w:nsid w:val="1C3130D7"/>
    <w:multiLevelType w:val="hybridMultilevel"/>
    <w:tmpl w:val="D58E3E56"/>
    <w:lvl w:ilvl="0" w:tplc="DA046770">
      <w:start w:val="1"/>
      <w:numFmt w:val="lowerLetter"/>
      <w:lvlRestart w:val="0"/>
      <w:lvlText w:val="%1."/>
      <w:lvlJc w:val="left"/>
      <w:pPr>
        <w:tabs>
          <w:tab w:val="num" w:pos="1083"/>
        </w:tabs>
        <w:ind w:left="1083" w:hanging="363"/>
      </w:pPr>
    </w:lvl>
    <w:lvl w:ilvl="1" w:tplc="04090019" w:tentative="1">
      <w:start w:val="1"/>
      <w:numFmt w:val="lowerLetter"/>
      <w:lvlText w:val="%2."/>
      <w:lvlJc w:val="left"/>
      <w:pPr>
        <w:tabs>
          <w:tab w:val="num" w:pos="1803"/>
        </w:tabs>
        <w:ind w:left="1803" w:hanging="360"/>
      </w:pPr>
    </w:lvl>
    <w:lvl w:ilvl="2" w:tplc="0409001B" w:tentative="1">
      <w:start w:val="1"/>
      <w:numFmt w:val="lowerRoman"/>
      <w:lvlText w:val="%3."/>
      <w:lvlJc w:val="right"/>
      <w:pPr>
        <w:tabs>
          <w:tab w:val="num" w:pos="2523"/>
        </w:tabs>
        <w:ind w:left="2523" w:hanging="180"/>
      </w:pPr>
    </w:lvl>
    <w:lvl w:ilvl="3" w:tplc="0409000F" w:tentative="1">
      <w:start w:val="1"/>
      <w:numFmt w:val="decimal"/>
      <w:lvlText w:val="%4."/>
      <w:lvlJc w:val="left"/>
      <w:pPr>
        <w:tabs>
          <w:tab w:val="num" w:pos="3243"/>
        </w:tabs>
        <w:ind w:left="3243" w:hanging="360"/>
      </w:pPr>
    </w:lvl>
    <w:lvl w:ilvl="4" w:tplc="04090019" w:tentative="1">
      <w:start w:val="1"/>
      <w:numFmt w:val="lowerLetter"/>
      <w:lvlText w:val="%5."/>
      <w:lvlJc w:val="left"/>
      <w:pPr>
        <w:tabs>
          <w:tab w:val="num" w:pos="3963"/>
        </w:tabs>
        <w:ind w:left="3963" w:hanging="360"/>
      </w:pPr>
    </w:lvl>
    <w:lvl w:ilvl="5" w:tplc="0409001B" w:tentative="1">
      <w:start w:val="1"/>
      <w:numFmt w:val="lowerRoman"/>
      <w:lvlText w:val="%6."/>
      <w:lvlJc w:val="right"/>
      <w:pPr>
        <w:tabs>
          <w:tab w:val="num" w:pos="4683"/>
        </w:tabs>
        <w:ind w:left="4683" w:hanging="180"/>
      </w:pPr>
    </w:lvl>
    <w:lvl w:ilvl="6" w:tplc="0409000F" w:tentative="1">
      <w:start w:val="1"/>
      <w:numFmt w:val="decimal"/>
      <w:lvlText w:val="%7."/>
      <w:lvlJc w:val="left"/>
      <w:pPr>
        <w:tabs>
          <w:tab w:val="num" w:pos="5403"/>
        </w:tabs>
        <w:ind w:left="5403" w:hanging="360"/>
      </w:pPr>
    </w:lvl>
    <w:lvl w:ilvl="7" w:tplc="04090019" w:tentative="1">
      <w:start w:val="1"/>
      <w:numFmt w:val="lowerLetter"/>
      <w:lvlText w:val="%8."/>
      <w:lvlJc w:val="left"/>
      <w:pPr>
        <w:tabs>
          <w:tab w:val="num" w:pos="6123"/>
        </w:tabs>
        <w:ind w:left="6123" w:hanging="360"/>
      </w:pPr>
    </w:lvl>
    <w:lvl w:ilvl="8" w:tplc="0409001B" w:tentative="1">
      <w:start w:val="1"/>
      <w:numFmt w:val="lowerRoman"/>
      <w:lvlText w:val="%9."/>
      <w:lvlJc w:val="right"/>
      <w:pPr>
        <w:tabs>
          <w:tab w:val="num" w:pos="6843"/>
        </w:tabs>
        <w:ind w:left="6843" w:hanging="180"/>
      </w:pPr>
    </w:lvl>
  </w:abstractNum>
  <w:abstractNum w:abstractNumId="8">
    <w:nsid w:val="1CFB0B67"/>
    <w:multiLevelType w:val="multilevel"/>
    <w:tmpl w:val="D7F09A5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nsid w:val="208D69B7"/>
    <w:multiLevelType w:val="singleLevel"/>
    <w:tmpl w:val="1248B9B8"/>
    <w:lvl w:ilvl="0">
      <w:start w:val="1"/>
      <w:numFmt w:val="bullet"/>
      <w:lvlRestart w:val="0"/>
      <w:lvlText w:null="1"/>
      <w:lvlJc w:val="left"/>
      <w:pPr>
        <w:tabs>
          <w:tab w:val="num" w:pos="720"/>
        </w:tabs>
        <w:ind w:left="720" w:hanging="363"/>
      </w:pPr>
      <w:rPr>
        <w:rFonts w:ascii="Courier New" w:hAnsi="Courier New" w:cs="Courier New" w:hint="default"/>
        <w:color w:val="auto"/>
      </w:rPr>
    </w:lvl>
  </w:abstractNum>
  <w:abstractNum w:abstractNumId="10">
    <w:nsid w:val="283545E5"/>
    <w:multiLevelType w:val="singleLevel"/>
    <w:tmpl w:val="FD2AC904"/>
    <w:lvl w:ilvl="0">
      <w:start w:val="1"/>
      <w:numFmt w:val="bullet"/>
      <w:lvlRestart w:val="0"/>
      <w:lvlText w:val=""/>
      <w:lvlJc w:val="left"/>
      <w:pPr>
        <w:tabs>
          <w:tab w:val="num" w:pos="1077"/>
        </w:tabs>
        <w:ind w:left="1077" w:hanging="363"/>
      </w:pPr>
      <w:rPr>
        <w:rFonts w:ascii="Wingdings" w:hAnsi="Wingdings" w:hint="default"/>
        <w:color w:val="auto"/>
      </w:rPr>
    </w:lvl>
  </w:abstractNum>
  <w:abstractNum w:abstractNumId="11">
    <w:nsid w:val="28E76F8B"/>
    <w:multiLevelType w:val="hybridMultilevel"/>
    <w:tmpl w:val="0248E0F4"/>
    <w:lvl w:ilvl="0" w:tplc="3230DCD4">
      <w:start w:val="1"/>
      <w:numFmt w:val="lowerRoman"/>
      <w:lvlText w:val="(%1)"/>
      <w:lvlJc w:val="left"/>
      <w:pPr>
        <w:tabs>
          <w:tab w:val="num" w:pos="1440"/>
        </w:tabs>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9EE5D08"/>
    <w:multiLevelType w:val="singleLevel"/>
    <w:tmpl w:val="57D4D3F0"/>
    <w:lvl w:ilvl="0">
      <w:start w:val="1"/>
      <w:numFmt w:val="bullet"/>
      <w:lvlText w:val=""/>
      <w:lvlJc w:val="left"/>
      <w:pPr>
        <w:tabs>
          <w:tab w:val="num" w:pos="720"/>
        </w:tabs>
        <w:ind w:left="720" w:hanging="360"/>
      </w:pPr>
      <w:rPr>
        <w:rFonts w:ascii="Symbol" w:hAnsi="Symbol" w:hint="default"/>
        <w:color w:val="FF0000"/>
      </w:rPr>
    </w:lvl>
  </w:abstractNum>
  <w:abstractNum w:abstractNumId="13">
    <w:nsid w:val="2A0D5EAE"/>
    <w:multiLevelType w:val="singleLevel"/>
    <w:tmpl w:val="A4EC9CFE"/>
    <w:lvl w:ilvl="0">
      <w:start w:val="1"/>
      <w:numFmt w:val="bullet"/>
      <w:lvlRestart w:val="0"/>
      <w:lvlText w:val="o"/>
      <w:lvlJc w:val="left"/>
      <w:pPr>
        <w:tabs>
          <w:tab w:val="num" w:pos="723"/>
        </w:tabs>
        <w:ind w:left="723" w:hanging="363"/>
      </w:pPr>
      <w:rPr>
        <w:rFonts w:ascii="Courier New" w:hAnsi="Courier New" w:cs="Courier New" w:hint="default"/>
        <w:color w:val="auto"/>
      </w:rPr>
    </w:lvl>
  </w:abstractNum>
  <w:abstractNum w:abstractNumId="14">
    <w:nsid w:val="2FF207B2"/>
    <w:multiLevelType w:val="singleLevel"/>
    <w:tmpl w:val="DD46774E"/>
    <w:lvl w:ilvl="0">
      <w:start w:val="1"/>
      <w:numFmt w:val="bullet"/>
      <w:lvlText w:val=""/>
      <w:lvlJc w:val="left"/>
      <w:pPr>
        <w:tabs>
          <w:tab w:val="num" w:pos="720"/>
        </w:tabs>
        <w:ind w:left="720" w:hanging="360"/>
      </w:pPr>
      <w:rPr>
        <w:rFonts w:ascii="Symbol" w:hAnsi="Symbol" w:hint="default"/>
        <w:color w:val="FF0000"/>
      </w:rPr>
    </w:lvl>
  </w:abstractNum>
  <w:abstractNum w:abstractNumId="15">
    <w:nsid w:val="38E902D2"/>
    <w:multiLevelType w:val="hybridMultilevel"/>
    <w:tmpl w:val="CCAEC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9594BE7"/>
    <w:multiLevelType w:val="hybridMultilevel"/>
    <w:tmpl w:val="694CF43C"/>
    <w:lvl w:ilvl="0" w:tplc="E696CFF8">
      <w:start w:val="1"/>
      <w:numFmt w:val="decimal"/>
      <w:lvlText w:val="%1)"/>
      <w:lvlJc w:val="left"/>
      <w:pPr>
        <w:tabs>
          <w:tab w:val="num" w:pos="0"/>
        </w:tabs>
        <w:ind w:left="360" w:hanging="360"/>
      </w:pPr>
      <w:rPr>
        <w:rFonts w:cs="Times New Roman" w:hint="default"/>
        <w:b w:val="0"/>
      </w:rPr>
    </w:lvl>
    <w:lvl w:ilvl="1" w:tplc="5C86F92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3C333526"/>
    <w:multiLevelType w:val="hybridMultilevel"/>
    <w:tmpl w:val="6DBE6F74"/>
    <w:lvl w:ilvl="0" w:tplc="E696CFF8">
      <w:start w:val="1"/>
      <w:numFmt w:val="decimal"/>
      <w:lvlText w:val="%1)"/>
      <w:lvlJc w:val="left"/>
      <w:pPr>
        <w:tabs>
          <w:tab w:val="num" w:pos="0"/>
        </w:tabs>
        <w:ind w:left="360" w:hanging="360"/>
      </w:pPr>
      <w:rPr>
        <w:rFonts w:cs="Times New Roman" w:hint="default"/>
        <w:b w:val="0"/>
      </w:rPr>
    </w:lvl>
    <w:lvl w:ilvl="1" w:tplc="3230DCD4">
      <w:start w:val="1"/>
      <w:numFmt w:val="lowerRoman"/>
      <w:lvlText w:val="(%2)"/>
      <w:lvlJc w:val="left"/>
      <w:pPr>
        <w:tabs>
          <w:tab w:val="num" w:pos="1440"/>
        </w:tabs>
        <w:ind w:left="1440" w:hanging="360"/>
      </w:pPr>
      <w:rPr>
        <w:rFonts w:hint="default"/>
        <w:b w:val="0"/>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3DCF671D"/>
    <w:multiLevelType w:val="hybridMultilevel"/>
    <w:tmpl w:val="E7A67170"/>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9">
    <w:nsid w:val="3E645409"/>
    <w:multiLevelType w:val="singleLevel"/>
    <w:tmpl w:val="54FCA466"/>
    <w:lvl w:ilvl="0">
      <w:start w:val="1"/>
      <w:numFmt w:val="bullet"/>
      <w:lvlRestart w:val="0"/>
      <w:lvlText w:val=""/>
      <w:lvlJc w:val="left"/>
      <w:pPr>
        <w:tabs>
          <w:tab w:val="num" w:pos="720"/>
        </w:tabs>
        <w:ind w:left="720" w:hanging="363"/>
      </w:pPr>
      <w:rPr>
        <w:rFonts w:ascii="Wingdings" w:hAnsi="Wingdings" w:hint="default"/>
        <w:color w:val="auto"/>
      </w:rPr>
    </w:lvl>
  </w:abstractNum>
  <w:abstractNum w:abstractNumId="20">
    <w:nsid w:val="414C3B37"/>
    <w:multiLevelType w:val="hybridMultilevel"/>
    <w:tmpl w:val="FA52B2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41935AFC"/>
    <w:multiLevelType w:val="multilevel"/>
    <w:tmpl w:val="88E89CC6"/>
    <w:lvl w:ilvl="0">
      <w:start w:val="1"/>
      <w:numFmt w:val="decimal"/>
      <w:lvlText w:val="%1."/>
      <w:lvlJc w:val="left"/>
      <w:pPr>
        <w:ind w:left="357" w:hanging="357"/>
      </w:pPr>
      <w:rPr>
        <w:rFonts w:hint="default"/>
      </w:rPr>
    </w:lvl>
    <w:lvl w:ilvl="1">
      <w:start w:val="1"/>
      <w:numFmt w:val="decimal"/>
      <w:lvlText w:val="%1.%2."/>
      <w:lvlJc w:val="left"/>
      <w:pPr>
        <w:ind w:left="357" w:hanging="357"/>
      </w:pPr>
      <w:rPr>
        <w:rFonts w:hint="default"/>
      </w:rPr>
    </w:lvl>
    <w:lvl w:ilvl="2">
      <w:start w:val="1"/>
      <w:numFmt w:val="decimal"/>
      <w:lvlText w:val="%1.%2.%3."/>
      <w:lvlJc w:val="left"/>
      <w:pPr>
        <w:ind w:left="357" w:hanging="357"/>
      </w:pPr>
      <w:rPr>
        <w:rFonts w:hint="default"/>
        <w:b w:val="0"/>
        <w:i w:val="0"/>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22">
    <w:nsid w:val="41C603E5"/>
    <w:multiLevelType w:val="hybridMultilevel"/>
    <w:tmpl w:val="0248E0F4"/>
    <w:lvl w:ilvl="0" w:tplc="3230DCD4">
      <w:start w:val="1"/>
      <w:numFmt w:val="lowerRoman"/>
      <w:lvlText w:val="(%1)"/>
      <w:lvlJc w:val="left"/>
      <w:pPr>
        <w:tabs>
          <w:tab w:val="num" w:pos="1440"/>
        </w:tabs>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BD8730E"/>
    <w:multiLevelType w:val="hybridMultilevel"/>
    <w:tmpl w:val="7F5A34E0"/>
    <w:lvl w:ilvl="0" w:tplc="5E182A22">
      <w:start w:val="1"/>
      <w:numFmt w:val="decimal"/>
      <w:lvlText w:val="%1)"/>
      <w:lvlJc w:val="left"/>
      <w:pPr>
        <w:tabs>
          <w:tab w:val="num" w:pos="0"/>
        </w:tabs>
        <w:ind w:left="360" w:hanging="360"/>
      </w:pPr>
      <w:rPr>
        <w:rFonts w:cs="Times New Roman" w:hint="default"/>
      </w:rPr>
    </w:lvl>
    <w:lvl w:ilvl="1" w:tplc="80F0F2D8">
      <w:start w:val="1"/>
      <w:numFmt w:val="lowerRoman"/>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4E4B5112"/>
    <w:multiLevelType w:val="hybridMultilevel"/>
    <w:tmpl w:val="0248E0F4"/>
    <w:lvl w:ilvl="0" w:tplc="3230DCD4">
      <w:start w:val="1"/>
      <w:numFmt w:val="lowerRoman"/>
      <w:lvlText w:val="(%1)"/>
      <w:lvlJc w:val="left"/>
      <w:pPr>
        <w:tabs>
          <w:tab w:val="num" w:pos="1440"/>
        </w:tabs>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AB87EF7"/>
    <w:multiLevelType w:val="hybridMultilevel"/>
    <w:tmpl w:val="0248E0F4"/>
    <w:lvl w:ilvl="0" w:tplc="3230DCD4">
      <w:start w:val="1"/>
      <w:numFmt w:val="lowerRoman"/>
      <w:lvlText w:val="(%1)"/>
      <w:lvlJc w:val="left"/>
      <w:pPr>
        <w:tabs>
          <w:tab w:val="num" w:pos="1440"/>
        </w:tabs>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C294911"/>
    <w:multiLevelType w:val="hybridMultilevel"/>
    <w:tmpl w:val="CE12487C"/>
    <w:lvl w:ilvl="0" w:tplc="D05E3958">
      <w:start w:val="1"/>
      <w:numFmt w:val="decimal"/>
      <w:lvlRestart w:val="0"/>
      <w:lvlText w:val="%1."/>
      <w:lvlJc w:val="left"/>
      <w:pPr>
        <w:tabs>
          <w:tab w:val="num" w:pos="720"/>
        </w:tabs>
        <w:ind w:left="720" w:hanging="363"/>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09323B2"/>
    <w:multiLevelType w:val="hybridMultilevel"/>
    <w:tmpl w:val="CE12487C"/>
    <w:lvl w:ilvl="0" w:tplc="04090005">
      <w:start w:val="1"/>
      <w:numFmt w:val="bullet"/>
      <w:lvlText w:val=""/>
      <w:lvlJc w:val="left"/>
      <w:pPr>
        <w:tabs>
          <w:tab w:val="num" w:pos="717"/>
        </w:tabs>
        <w:ind w:left="717" w:hanging="360"/>
      </w:pPr>
      <w:rPr>
        <w:rFonts w:ascii="Wingdings" w:hAnsi="Wingding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55406A8"/>
    <w:multiLevelType w:val="hybridMultilevel"/>
    <w:tmpl w:val="A120C9E0"/>
    <w:lvl w:ilvl="0" w:tplc="B21A06C8">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85A1AB1"/>
    <w:multiLevelType w:val="hybridMultilevel"/>
    <w:tmpl w:val="5FCA5956"/>
    <w:lvl w:ilvl="0" w:tplc="5C86F92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6C6D6AEF"/>
    <w:multiLevelType w:val="multilevel"/>
    <w:tmpl w:val="495CC01C"/>
    <w:lvl w:ilvl="0">
      <w:start w:val="1"/>
      <w:numFmt w:val="bullet"/>
      <w:lvlText w:val=""/>
      <w:lvlJc w:val="left"/>
      <w:pPr>
        <w:ind w:left="360" w:hanging="360"/>
      </w:pPr>
      <w:rPr>
        <w:rFonts w:ascii="Symbol" w:hAnsi="Symbol" w:hint="default"/>
      </w:r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712F737F"/>
    <w:multiLevelType w:val="hybridMultilevel"/>
    <w:tmpl w:val="0248E0F4"/>
    <w:lvl w:ilvl="0" w:tplc="3230DCD4">
      <w:start w:val="1"/>
      <w:numFmt w:val="lowerRoman"/>
      <w:lvlText w:val="(%1)"/>
      <w:lvlJc w:val="left"/>
      <w:pPr>
        <w:tabs>
          <w:tab w:val="num" w:pos="1440"/>
        </w:tabs>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63D639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79A327B7"/>
    <w:multiLevelType w:val="hybridMultilevel"/>
    <w:tmpl w:val="270C4DBE"/>
    <w:lvl w:ilvl="0" w:tplc="E696CFF8">
      <w:start w:val="1"/>
      <w:numFmt w:val="decimal"/>
      <w:lvlText w:val="%1)"/>
      <w:lvlJc w:val="left"/>
      <w:pPr>
        <w:tabs>
          <w:tab w:val="num" w:pos="0"/>
        </w:tabs>
        <w:ind w:left="360" w:hanging="360"/>
      </w:pPr>
      <w:rPr>
        <w:rFonts w:cs="Times New Roman" w:hint="default"/>
        <w:b w:val="0"/>
      </w:rPr>
    </w:lvl>
    <w:lvl w:ilvl="1" w:tplc="B21A06C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26"/>
  </w:num>
  <w:num w:numId="2">
    <w:abstractNumId w:val="7"/>
  </w:num>
  <w:num w:numId="3">
    <w:abstractNumId w:val="27"/>
  </w:num>
  <w:num w:numId="4">
    <w:abstractNumId w:val="9"/>
  </w:num>
  <w:num w:numId="5">
    <w:abstractNumId w:val="2"/>
  </w:num>
  <w:num w:numId="6">
    <w:abstractNumId w:val="19"/>
  </w:num>
  <w:num w:numId="7">
    <w:abstractNumId w:val="13"/>
  </w:num>
  <w:num w:numId="8">
    <w:abstractNumId w:val="12"/>
  </w:num>
  <w:num w:numId="9">
    <w:abstractNumId w:val="14"/>
  </w:num>
  <w:num w:numId="10">
    <w:abstractNumId w:val="10"/>
  </w:num>
  <w:num w:numId="11">
    <w:abstractNumId w:val="33"/>
  </w:num>
  <w:num w:numId="12">
    <w:abstractNumId w:val="23"/>
  </w:num>
  <w:num w:numId="13">
    <w:abstractNumId w:val="17"/>
  </w:num>
  <w:num w:numId="14">
    <w:abstractNumId w:val="16"/>
  </w:num>
  <w:num w:numId="15">
    <w:abstractNumId w:val="11"/>
  </w:num>
  <w:num w:numId="16">
    <w:abstractNumId w:val="29"/>
  </w:num>
  <w:num w:numId="17">
    <w:abstractNumId w:val="24"/>
  </w:num>
  <w:num w:numId="18">
    <w:abstractNumId w:val="22"/>
  </w:num>
  <w:num w:numId="19">
    <w:abstractNumId w:val="31"/>
  </w:num>
  <w:num w:numId="20">
    <w:abstractNumId w:val="1"/>
  </w:num>
  <w:num w:numId="21">
    <w:abstractNumId w:val="25"/>
  </w:num>
  <w:num w:numId="22">
    <w:abstractNumId w:val="4"/>
  </w:num>
  <w:num w:numId="23">
    <w:abstractNumId w:val="28"/>
  </w:num>
  <w:num w:numId="24">
    <w:abstractNumId w:val="8"/>
  </w:num>
  <w:num w:numId="25">
    <w:abstractNumId w:val="20"/>
  </w:num>
  <w:num w:numId="26">
    <w:abstractNumId w:val="18"/>
  </w:num>
  <w:num w:numId="27">
    <w:abstractNumId w:val="15"/>
  </w:num>
  <w:num w:numId="28">
    <w:abstractNumId w:val="3"/>
  </w:num>
  <w:num w:numId="29">
    <w:abstractNumId w:val="5"/>
  </w:num>
  <w:num w:numId="30">
    <w:abstractNumId w:val="6"/>
  </w:num>
  <w:num w:numId="31">
    <w:abstractNumId w:val="32"/>
  </w:num>
  <w:num w:numId="32">
    <w:abstractNumId w:val="21"/>
  </w:num>
  <w:num w:numId="33">
    <w:abstractNumId w:val="0"/>
  </w:num>
  <w:num w:numId="3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linkStyl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458D"/>
    <w:rsid w:val="00030131"/>
    <w:rsid w:val="0013179A"/>
    <w:rsid w:val="001352CA"/>
    <w:rsid w:val="00181091"/>
    <w:rsid w:val="001B518F"/>
    <w:rsid w:val="002B12FA"/>
    <w:rsid w:val="002D303D"/>
    <w:rsid w:val="002E2041"/>
    <w:rsid w:val="00347833"/>
    <w:rsid w:val="003509D6"/>
    <w:rsid w:val="003A2830"/>
    <w:rsid w:val="003D19BF"/>
    <w:rsid w:val="00461ACD"/>
    <w:rsid w:val="004C4974"/>
    <w:rsid w:val="004C5E9C"/>
    <w:rsid w:val="004E03CD"/>
    <w:rsid w:val="005B01B3"/>
    <w:rsid w:val="005C1B1B"/>
    <w:rsid w:val="005C6A69"/>
    <w:rsid w:val="005F3DB2"/>
    <w:rsid w:val="006327CC"/>
    <w:rsid w:val="00633218"/>
    <w:rsid w:val="0071458D"/>
    <w:rsid w:val="00751183"/>
    <w:rsid w:val="00884843"/>
    <w:rsid w:val="00981BFB"/>
    <w:rsid w:val="00A66C0E"/>
    <w:rsid w:val="00A90CD5"/>
    <w:rsid w:val="00AC4F4C"/>
    <w:rsid w:val="00C209ED"/>
    <w:rsid w:val="00C57162"/>
    <w:rsid w:val="00C66DE1"/>
    <w:rsid w:val="00C81BCD"/>
    <w:rsid w:val="00D35B82"/>
    <w:rsid w:val="00D723D3"/>
    <w:rsid w:val="00DA4EB2"/>
    <w:rsid w:val="00E514AE"/>
    <w:rsid w:val="00E6349C"/>
    <w:rsid w:val="00F14337"/>
    <w:rsid w:val="00F3027F"/>
    <w:rsid w:val="00F448D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6A69"/>
    <w:pPr>
      <w:spacing w:after="0" w:line="240" w:lineRule="auto"/>
      <w:jc w:val="both"/>
    </w:pPr>
    <w:rPr>
      <w:rFonts w:ascii="Calibri" w:eastAsia="Times New Roman" w:hAnsi="Calibri" w:cs="Times New Roman"/>
      <w:sz w:val="20"/>
      <w:lang w:val="en-GB"/>
    </w:rPr>
  </w:style>
  <w:style w:type="paragraph" w:styleId="Heading1">
    <w:name w:val="heading 1"/>
    <w:basedOn w:val="Normal"/>
    <w:next w:val="Normal"/>
    <w:link w:val="Heading1Char"/>
    <w:qFormat/>
    <w:rsid w:val="005C6A69"/>
    <w:pPr>
      <w:keepNext/>
      <w:outlineLvl w:val="0"/>
    </w:pPr>
    <w:rPr>
      <w:b/>
      <w:caps/>
      <w:kern w:val="32"/>
    </w:rPr>
  </w:style>
  <w:style w:type="paragraph" w:styleId="Heading2">
    <w:name w:val="heading 2"/>
    <w:basedOn w:val="Normal"/>
    <w:next w:val="Normal"/>
    <w:link w:val="Heading2Char"/>
    <w:qFormat/>
    <w:rsid w:val="005C6A69"/>
    <w:pPr>
      <w:keepNext/>
      <w:spacing w:before="240" w:after="60"/>
      <w:outlineLvl w:val="1"/>
    </w:pPr>
    <w:rPr>
      <w:rFonts w:cs="Arial"/>
      <w:b/>
      <w:bCs/>
      <w:iCs/>
      <w:sz w:val="24"/>
      <w:szCs w:val="28"/>
      <w:u w:val="single"/>
    </w:rPr>
  </w:style>
  <w:style w:type="paragraph" w:styleId="Heading3">
    <w:name w:val="heading 3"/>
    <w:basedOn w:val="Normal"/>
    <w:next w:val="Normal"/>
    <w:link w:val="Heading3Char"/>
    <w:qFormat/>
    <w:rsid w:val="005C6A69"/>
    <w:pPr>
      <w:keepNext/>
      <w:spacing w:before="240" w:after="60"/>
      <w:outlineLvl w:val="2"/>
    </w:pPr>
    <w:rPr>
      <w:rFonts w:cs="Arial"/>
      <w:b/>
      <w:bCs/>
      <w:i/>
      <w:szCs w:val="26"/>
    </w:rPr>
  </w:style>
  <w:style w:type="paragraph" w:styleId="Heading4">
    <w:name w:val="heading 4"/>
    <w:basedOn w:val="Normal"/>
    <w:next w:val="Normal"/>
    <w:link w:val="Heading4Char"/>
    <w:qFormat/>
    <w:rsid w:val="00F14337"/>
    <w:pPr>
      <w:keepNext/>
      <w:spacing w:before="240" w:after="60"/>
      <w:outlineLvl w:val="3"/>
    </w:pPr>
    <w:rPr>
      <w:b/>
      <w:bCs/>
      <w:sz w:val="22"/>
      <w:szCs w:val="28"/>
    </w:rPr>
  </w:style>
  <w:style w:type="paragraph" w:styleId="Heading5">
    <w:name w:val="heading 5"/>
    <w:basedOn w:val="Normal"/>
    <w:next w:val="Normal"/>
    <w:link w:val="Heading5Char"/>
    <w:qFormat/>
    <w:rsid w:val="00F14337"/>
    <w:pPr>
      <w:spacing w:before="240" w:after="60"/>
      <w:outlineLvl w:val="4"/>
    </w:pPr>
    <w:rPr>
      <w:b/>
      <w:bCs/>
      <w:iCs/>
      <w:sz w:val="22"/>
      <w:szCs w:val="26"/>
    </w:rPr>
  </w:style>
  <w:style w:type="paragraph" w:styleId="Heading6">
    <w:name w:val="heading 6"/>
    <w:basedOn w:val="Normal"/>
    <w:next w:val="Normal"/>
    <w:link w:val="Heading6Char"/>
    <w:qFormat/>
    <w:rsid w:val="00F14337"/>
    <w:pPr>
      <w:spacing w:before="240" w:after="60"/>
      <w:outlineLvl w:val="5"/>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oEnding">
    <w:name w:val="AutoEnding"/>
    <w:basedOn w:val="Normal"/>
    <w:next w:val="Normal"/>
    <w:rsid w:val="004C4974"/>
  </w:style>
  <w:style w:type="character" w:customStyle="1" w:styleId="Heading1Char">
    <w:name w:val="Heading 1 Char"/>
    <w:basedOn w:val="DefaultParagraphFont"/>
    <w:link w:val="Heading1"/>
    <w:rsid w:val="0071458D"/>
    <w:rPr>
      <w:rFonts w:ascii="Calibri" w:eastAsia="Times New Roman" w:hAnsi="Calibri" w:cs="Times New Roman"/>
      <w:b/>
      <w:caps/>
      <w:kern w:val="32"/>
      <w:sz w:val="20"/>
      <w:lang w:val="en-GB"/>
    </w:rPr>
  </w:style>
  <w:style w:type="character" w:customStyle="1" w:styleId="Heading2Char">
    <w:name w:val="Heading 2 Char"/>
    <w:basedOn w:val="DefaultParagraphFont"/>
    <w:link w:val="Heading2"/>
    <w:rsid w:val="0071458D"/>
    <w:rPr>
      <w:rFonts w:ascii="Calibri" w:eastAsia="Times New Roman" w:hAnsi="Calibri" w:cs="Arial"/>
      <w:b/>
      <w:bCs/>
      <w:iCs/>
      <w:sz w:val="24"/>
      <w:szCs w:val="28"/>
      <w:u w:val="single"/>
      <w:lang w:val="en-GB"/>
    </w:rPr>
  </w:style>
  <w:style w:type="character" w:customStyle="1" w:styleId="Heading3Char">
    <w:name w:val="Heading 3 Char"/>
    <w:basedOn w:val="DefaultParagraphFont"/>
    <w:link w:val="Heading3"/>
    <w:rsid w:val="0071458D"/>
    <w:rPr>
      <w:rFonts w:ascii="Calibri" w:eastAsia="Times New Roman" w:hAnsi="Calibri" w:cs="Arial"/>
      <w:b/>
      <w:bCs/>
      <w:i/>
      <w:sz w:val="20"/>
      <w:szCs w:val="26"/>
      <w:lang w:val="en-GB"/>
    </w:rPr>
  </w:style>
  <w:style w:type="character" w:customStyle="1" w:styleId="Heading4Char">
    <w:name w:val="Heading 4 Char"/>
    <w:basedOn w:val="DefaultParagraphFont"/>
    <w:link w:val="Heading4"/>
    <w:rsid w:val="0071458D"/>
    <w:rPr>
      <w:rFonts w:ascii="Arial" w:eastAsia="Times New Roman" w:hAnsi="Arial" w:cs="Arial"/>
      <w:b/>
      <w:bCs/>
      <w:szCs w:val="28"/>
      <w:lang w:val="en-GB"/>
    </w:rPr>
  </w:style>
  <w:style w:type="character" w:customStyle="1" w:styleId="Heading5Char">
    <w:name w:val="Heading 5 Char"/>
    <w:basedOn w:val="DefaultParagraphFont"/>
    <w:link w:val="Heading5"/>
    <w:rsid w:val="0071458D"/>
    <w:rPr>
      <w:rFonts w:ascii="Arial" w:eastAsia="Times New Roman" w:hAnsi="Arial" w:cs="Arial"/>
      <w:b/>
      <w:bCs/>
      <w:iCs/>
      <w:szCs w:val="26"/>
      <w:lang w:val="en-GB"/>
    </w:rPr>
  </w:style>
  <w:style w:type="character" w:customStyle="1" w:styleId="Heading6Char">
    <w:name w:val="Heading 6 Char"/>
    <w:basedOn w:val="DefaultParagraphFont"/>
    <w:link w:val="Heading6"/>
    <w:rsid w:val="0071458D"/>
    <w:rPr>
      <w:rFonts w:ascii="Arial" w:eastAsia="Times New Roman" w:hAnsi="Arial" w:cs="Arial"/>
      <w:b/>
      <w:bCs/>
      <w:lang w:val="en-GB"/>
    </w:rPr>
  </w:style>
  <w:style w:type="paragraph" w:styleId="BodyText">
    <w:name w:val="Body Text"/>
    <w:basedOn w:val="Normal"/>
    <w:link w:val="BodyTextChar"/>
    <w:rsid w:val="005C6A69"/>
    <w:pPr>
      <w:spacing w:after="120"/>
    </w:pPr>
  </w:style>
  <w:style w:type="character" w:customStyle="1" w:styleId="BodyTextChar">
    <w:name w:val="Body Text Char"/>
    <w:link w:val="BodyText"/>
    <w:rsid w:val="005C6A69"/>
    <w:rPr>
      <w:rFonts w:ascii="Calibri" w:eastAsia="Times New Roman" w:hAnsi="Calibri" w:cs="Times New Roman"/>
      <w:sz w:val="20"/>
      <w:lang w:val="en-GB"/>
    </w:rPr>
  </w:style>
  <w:style w:type="paragraph" w:styleId="BlockText">
    <w:name w:val="Block Text"/>
    <w:basedOn w:val="Normal"/>
    <w:rsid w:val="005C6A69"/>
    <w:pPr>
      <w:spacing w:after="120"/>
      <w:ind w:left="1440" w:right="1440"/>
    </w:pPr>
  </w:style>
  <w:style w:type="paragraph" w:styleId="Header">
    <w:name w:val="header"/>
    <w:basedOn w:val="Normal"/>
    <w:link w:val="HeaderChar"/>
    <w:rsid w:val="005C6A69"/>
    <w:pPr>
      <w:tabs>
        <w:tab w:val="center" w:pos="4153"/>
        <w:tab w:val="right" w:pos="8306"/>
      </w:tabs>
    </w:pPr>
    <w:rPr>
      <w:sz w:val="16"/>
    </w:rPr>
  </w:style>
  <w:style w:type="character" w:customStyle="1" w:styleId="HeaderChar">
    <w:name w:val="Header Char"/>
    <w:basedOn w:val="DefaultParagraphFont"/>
    <w:link w:val="Header"/>
    <w:rsid w:val="0071458D"/>
    <w:rPr>
      <w:rFonts w:ascii="Calibri" w:eastAsia="Times New Roman" w:hAnsi="Calibri" w:cs="Times New Roman"/>
      <w:sz w:val="16"/>
      <w:lang w:val="en-GB"/>
    </w:rPr>
  </w:style>
  <w:style w:type="paragraph" w:styleId="Footer">
    <w:name w:val="footer"/>
    <w:basedOn w:val="Normal"/>
    <w:link w:val="FooterChar"/>
    <w:rsid w:val="005C6A69"/>
    <w:pPr>
      <w:tabs>
        <w:tab w:val="center" w:pos="4153"/>
        <w:tab w:val="right" w:pos="8306"/>
      </w:tabs>
    </w:pPr>
    <w:rPr>
      <w:sz w:val="14"/>
    </w:rPr>
  </w:style>
  <w:style w:type="character" w:customStyle="1" w:styleId="FooterChar">
    <w:name w:val="Footer Char"/>
    <w:basedOn w:val="DefaultParagraphFont"/>
    <w:link w:val="Footer"/>
    <w:rsid w:val="0071458D"/>
    <w:rPr>
      <w:rFonts w:ascii="Calibri" w:eastAsia="Times New Roman" w:hAnsi="Calibri" w:cs="Times New Roman"/>
      <w:sz w:val="14"/>
      <w:lang w:val="en-GB"/>
    </w:rPr>
  </w:style>
  <w:style w:type="character" w:styleId="Hyperlink">
    <w:name w:val="Hyperlink"/>
    <w:rsid w:val="005C6A69"/>
    <w:rPr>
      <w:color w:val="0000FF"/>
      <w:u w:val="single"/>
    </w:rPr>
  </w:style>
  <w:style w:type="paragraph" w:styleId="TOC1">
    <w:name w:val="toc 1"/>
    <w:basedOn w:val="Normal"/>
    <w:next w:val="Normal"/>
    <w:autoRedefine/>
    <w:rsid w:val="005C6A69"/>
    <w:pPr>
      <w:spacing w:line="480" w:lineRule="auto"/>
    </w:pPr>
    <w:rPr>
      <w:caps/>
    </w:rPr>
  </w:style>
  <w:style w:type="paragraph" w:styleId="TOC2">
    <w:name w:val="toc 2"/>
    <w:basedOn w:val="Normal"/>
    <w:next w:val="Normal"/>
    <w:autoRedefine/>
    <w:semiHidden/>
    <w:rsid w:val="00F14337"/>
    <w:pPr>
      <w:spacing w:after="60"/>
      <w:ind w:left="567"/>
    </w:pPr>
    <w:rPr>
      <w:sz w:val="24"/>
    </w:rPr>
  </w:style>
  <w:style w:type="paragraph" w:styleId="TOC3">
    <w:name w:val="toc 3"/>
    <w:basedOn w:val="Normal"/>
    <w:next w:val="Normal"/>
    <w:autoRedefine/>
    <w:semiHidden/>
    <w:rsid w:val="00F14337"/>
    <w:pPr>
      <w:spacing w:after="60"/>
      <w:ind w:left="1134"/>
    </w:pPr>
  </w:style>
  <w:style w:type="paragraph" w:styleId="ListParagraph">
    <w:name w:val="List Paragraph"/>
    <w:basedOn w:val="Normal"/>
    <w:uiPriority w:val="34"/>
    <w:qFormat/>
    <w:rsid w:val="002B12FA"/>
    <w:pPr>
      <w:ind w:left="720"/>
      <w:contextualSpacing/>
    </w:pPr>
  </w:style>
  <w:style w:type="paragraph" w:customStyle="1" w:styleId="000">
    <w:name w:val="0.00"/>
    <w:basedOn w:val="Normal"/>
    <w:rsid w:val="002B12FA"/>
    <w:pPr>
      <w:tabs>
        <w:tab w:val="left" w:pos="510"/>
      </w:tabs>
      <w:spacing w:before="80" w:line="200" w:lineRule="exact"/>
      <w:ind w:left="510" w:hanging="510"/>
    </w:pPr>
    <w:rPr>
      <w:rFonts w:ascii="Helvetica-Light" w:hAnsi="Helvetica-Light"/>
      <w:color w:val="000000"/>
      <w:sz w:val="18"/>
      <w:szCs w:val="20"/>
    </w:rPr>
  </w:style>
  <w:style w:type="paragraph" w:customStyle="1" w:styleId="Default">
    <w:name w:val="Default"/>
    <w:rsid w:val="002B12FA"/>
    <w:pPr>
      <w:autoSpaceDE w:val="0"/>
      <w:autoSpaceDN w:val="0"/>
      <w:adjustRightInd w:val="0"/>
      <w:spacing w:after="0" w:line="240" w:lineRule="auto"/>
    </w:pPr>
    <w:rPr>
      <w:rFonts w:ascii="Arial" w:hAnsi="Arial" w:cs="Arial"/>
      <w:color w:val="000000"/>
      <w:sz w:val="24"/>
      <w:szCs w:val="24"/>
      <w:lang w:val="en-Z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6A69"/>
    <w:pPr>
      <w:spacing w:after="0" w:line="240" w:lineRule="auto"/>
      <w:jc w:val="both"/>
    </w:pPr>
    <w:rPr>
      <w:rFonts w:ascii="Calibri" w:eastAsia="Times New Roman" w:hAnsi="Calibri" w:cs="Times New Roman"/>
      <w:sz w:val="20"/>
      <w:lang w:val="en-GB"/>
    </w:rPr>
  </w:style>
  <w:style w:type="paragraph" w:styleId="Heading1">
    <w:name w:val="heading 1"/>
    <w:basedOn w:val="Normal"/>
    <w:next w:val="Normal"/>
    <w:link w:val="Heading1Char"/>
    <w:qFormat/>
    <w:rsid w:val="005C6A69"/>
    <w:pPr>
      <w:keepNext/>
      <w:outlineLvl w:val="0"/>
    </w:pPr>
    <w:rPr>
      <w:b/>
      <w:caps/>
      <w:kern w:val="32"/>
    </w:rPr>
  </w:style>
  <w:style w:type="paragraph" w:styleId="Heading2">
    <w:name w:val="heading 2"/>
    <w:basedOn w:val="Normal"/>
    <w:next w:val="Normal"/>
    <w:link w:val="Heading2Char"/>
    <w:qFormat/>
    <w:rsid w:val="005C6A69"/>
    <w:pPr>
      <w:keepNext/>
      <w:spacing w:before="240" w:after="60"/>
      <w:outlineLvl w:val="1"/>
    </w:pPr>
    <w:rPr>
      <w:rFonts w:cs="Arial"/>
      <w:b/>
      <w:bCs/>
      <w:iCs/>
      <w:sz w:val="24"/>
      <w:szCs w:val="28"/>
      <w:u w:val="single"/>
    </w:rPr>
  </w:style>
  <w:style w:type="paragraph" w:styleId="Heading3">
    <w:name w:val="heading 3"/>
    <w:basedOn w:val="Normal"/>
    <w:next w:val="Normal"/>
    <w:link w:val="Heading3Char"/>
    <w:qFormat/>
    <w:rsid w:val="005C6A69"/>
    <w:pPr>
      <w:keepNext/>
      <w:spacing w:before="240" w:after="60"/>
      <w:outlineLvl w:val="2"/>
    </w:pPr>
    <w:rPr>
      <w:rFonts w:cs="Arial"/>
      <w:b/>
      <w:bCs/>
      <w:i/>
      <w:szCs w:val="26"/>
    </w:rPr>
  </w:style>
  <w:style w:type="paragraph" w:styleId="Heading4">
    <w:name w:val="heading 4"/>
    <w:basedOn w:val="Normal"/>
    <w:next w:val="Normal"/>
    <w:link w:val="Heading4Char"/>
    <w:qFormat/>
    <w:rsid w:val="00F14337"/>
    <w:pPr>
      <w:keepNext/>
      <w:spacing w:before="240" w:after="60"/>
      <w:outlineLvl w:val="3"/>
    </w:pPr>
    <w:rPr>
      <w:b/>
      <w:bCs/>
      <w:sz w:val="22"/>
      <w:szCs w:val="28"/>
    </w:rPr>
  </w:style>
  <w:style w:type="paragraph" w:styleId="Heading5">
    <w:name w:val="heading 5"/>
    <w:basedOn w:val="Normal"/>
    <w:next w:val="Normal"/>
    <w:link w:val="Heading5Char"/>
    <w:qFormat/>
    <w:rsid w:val="00F14337"/>
    <w:pPr>
      <w:spacing w:before="240" w:after="60"/>
      <w:outlineLvl w:val="4"/>
    </w:pPr>
    <w:rPr>
      <w:b/>
      <w:bCs/>
      <w:iCs/>
      <w:sz w:val="22"/>
      <w:szCs w:val="26"/>
    </w:rPr>
  </w:style>
  <w:style w:type="paragraph" w:styleId="Heading6">
    <w:name w:val="heading 6"/>
    <w:basedOn w:val="Normal"/>
    <w:next w:val="Normal"/>
    <w:link w:val="Heading6Char"/>
    <w:qFormat/>
    <w:rsid w:val="00F14337"/>
    <w:pPr>
      <w:spacing w:before="240" w:after="60"/>
      <w:outlineLvl w:val="5"/>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oEnding">
    <w:name w:val="AutoEnding"/>
    <w:basedOn w:val="Normal"/>
    <w:next w:val="Normal"/>
    <w:rsid w:val="004C4974"/>
  </w:style>
  <w:style w:type="character" w:customStyle="1" w:styleId="Heading1Char">
    <w:name w:val="Heading 1 Char"/>
    <w:basedOn w:val="DefaultParagraphFont"/>
    <w:link w:val="Heading1"/>
    <w:rsid w:val="0071458D"/>
    <w:rPr>
      <w:rFonts w:ascii="Calibri" w:eastAsia="Times New Roman" w:hAnsi="Calibri" w:cs="Times New Roman"/>
      <w:b/>
      <w:caps/>
      <w:kern w:val="32"/>
      <w:sz w:val="20"/>
      <w:lang w:val="en-GB"/>
    </w:rPr>
  </w:style>
  <w:style w:type="character" w:customStyle="1" w:styleId="Heading2Char">
    <w:name w:val="Heading 2 Char"/>
    <w:basedOn w:val="DefaultParagraphFont"/>
    <w:link w:val="Heading2"/>
    <w:rsid w:val="0071458D"/>
    <w:rPr>
      <w:rFonts w:ascii="Calibri" w:eastAsia="Times New Roman" w:hAnsi="Calibri" w:cs="Arial"/>
      <w:b/>
      <w:bCs/>
      <w:iCs/>
      <w:sz w:val="24"/>
      <w:szCs w:val="28"/>
      <w:u w:val="single"/>
      <w:lang w:val="en-GB"/>
    </w:rPr>
  </w:style>
  <w:style w:type="character" w:customStyle="1" w:styleId="Heading3Char">
    <w:name w:val="Heading 3 Char"/>
    <w:basedOn w:val="DefaultParagraphFont"/>
    <w:link w:val="Heading3"/>
    <w:rsid w:val="0071458D"/>
    <w:rPr>
      <w:rFonts w:ascii="Calibri" w:eastAsia="Times New Roman" w:hAnsi="Calibri" w:cs="Arial"/>
      <w:b/>
      <w:bCs/>
      <w:i/>
      <w:sz w:val="20"/>
      <w:szCs w:val="26"/>
      <w:lang w:val="en-GB"/>
    </w:rPr>
  </w:style>
  <w:style w:type="character" w:customStyle="1" w:styleId="Heading4Char">
    <w:name w:val="Heading 4 Char"/>
    <w:basedOn w:val="DefaultParagraphFont"/>
    <w:link w:val="Heading4"/>
    <w:rsid w:val="0071458D"/>
    <w:rPr>
      <w:rFonts w:ascii="Arial" w:eastAsia="Times New Roman" w:hAnsi="Arial" w:cs="Arial"/>
      <w:b/>
      <w:bCs/>
      <w:szCs w:val="28"/>
      <w:lang w:val="en-GB"/>
    </w:rPr>
  </w:style>
  <w:style w:type="character" w:customStyle="1" w:styleId="Heading5Char">
    <w:name w:val="Heading 5 Char"/>
    <w:basedOn w:val="DefaultParagraphFont"/>
    <w:link w:val="Heading5"/>
    <w:rsid w:val="0071458D"/>
    <w:rPr>
      <w:rFonts w:ascii="Arial" w:eastAsia="Times New Roman" w:hAnsi="Arial" w:cs="Arial"/>
      <w:b/>
      <w:bCs/>
      <w:iCs/>
      <w:szCs w:val="26"/>
      <w:lang w:val="en-GB"/>
    </w:rPr>
  </w:style>
  <w:style w:type="character" w:customStyle="1" w:styleId="Heading6Char">
    <w:name w:val="Heading 6 Char"/>
    <w:basedOn w:val="DefaultParagraphFont"/>
    <w:link w:val="Heading6"/>
    <w:rsid w:val="0071458D"/>
    <w:rPr>
      <w:rFonts w:ascii="Arial" w:eastAsia="Times New Roman" w:hAnsi="Arial" w:cs="Arial"/>
      <w:b/>
      <w:bCs/>
      <w:lang w:val="en-GB"/>
    </w:rPr>
  </w:style>
  <w:style w:type="paragraph" w:styleId="BodyText">
    <w:name w:val="Body Text"/>
    <w:basedOn w:val="Normal"/>
    <w:link w:val="BodyTextChar"/>
    <w:rsid w:val="005C6A69"/>
    <w:pPr>
      <w:spacing w:after="120"/>
    </w:pPr>
  </w:style>
  <w:style w:type="character" w:customStyle="1" w:styleId="BodyTextChar">
    <w:name w:val="Body Text Char"/>
    <w:link w:val="BodyText"/>
    <w:rsid w:val="005C6A69"/>
    <w:rPr>
      <w:rFonts w:ascii="Calibri" w:eastAsia="Times New Roman" w:hAnsi="Calibri" w:cs="Times New Roman"/>
      <w:sz w:val="20"/>
      <w:lang w:val="en-GB"/>
    </w:rPr>
  </w:style>
  <w:style w:type="paragraph" w:styleId="BlockText">
    <w:name w:val="Block Text"/>
    <w:basedOn w:val="Normal"/>
    <w:rsid w:val="005C6A69"/>
    <w:pPr>
      <w:spacing w:after="120"/>
      <w:ind w:left="1440" w:right="1440"/>
    </w:pPr>
  </w:style>
  <w:style w:type="paragraph" w:styleId="Header">
    <w:name w:val="header"/>
    <w:basedOn w:val="Normal"/>
    <w:link w:val="HeaderChar"/>
    <w:rsid w:val="005C6A69"/>
    <w:pPr>
      <w:tabs>
        <w:tab w:val="center" w:pos="4153"/>
        <w:tab w:val="right" w:pos="8306"/>
      </w:tabs>
    </w:pPr>
    <w:rPr>
      <w:sz w:val="16"/>
    </w:rPr>
  </w:style>
  <w:style w:type="character" w:customStyle="1" w:styleId="HeaderChar">
    <w:name w:val="Header Char"/>
    <w:basedOn w:val="DefaultParagraphFont"/>
    <w:link w:val="Header"/>
    <w:rsid w:val="0071458D"/>
    <w:rPr>
      <w:rFonts w:ascii="Calibri" w:eastAsia="Times New Roman" w:hAnsi="Calibri" w:cs="Times New Roman"/>
      <w:sz w:val="16"/>
      <w:lang w:val="en-GB"/>
    </w:rPr>
  </w:style>
  <w:style w:type="paragraph" w:styleId="Footer">
    <w:name w:val="footer"/>
    <w:basedOn w:val="Normal"/>
    <w:link w:val="FooterChar"/>
    <w:rsid w:val="005C6A69"/>
    <w:pPr>
      <w:tabs>
        <w:tab w:val="center" w:pos="4153"/>
        <w:tab w:val="right" w:pos="8306"/>
      </w:tabs>
    </w:pPr>
    <w:rPr>
      <w:sz w:val="14"/>
    </w:rPr>
  </w:style>
  <w:style w:type="character" w:customStyle="1" w:styleId="FooterChar">
    <w:name w:val="Footer Char"/>
    <w:basedOn w:val="DefaultParagraphFont"/>
    <w:link w:val="Footer"/>
    <w:rsid w:val="0071458D"/>
    <w:rPr>
      <w:rFonts w:ascii="Calibri" w:eastAsia="Times New Roman" w:hAnsi="Calibri" w:cs="Times New Roman"/>
      <w:sz w:val="14"/>
      <w:lang w:val="en-GB"/>
    </w:rPr>
  </w:style>
  <w:style w:type="character" w:styleId="Hyperlink">
    <w:name w:val="Hyperlink"/>
    <w:rsid w:val="005C6A69"/>
    <w:rPr>
      <w:color w:val="0000FF"/>
      <w:u w:val="single"/>
    </w:rPr>
  </w:style>
  <w:style w:type="paragraph" w:styleId="TOC1">
    <w:name w:val="toc 1"/>
    <w:basedOn w:val="Normal"/>
    <w:next w:val="Normal"/>
    <w:autoRedefine/>
    <w:rsid w:val="005C6A69"/>
    <w:pPr>
      <w:spacing w:line="480" w:lineRule="auto"/>
    </w:pPr>
    <w:rPr>
      <w:caps/>
    </w:rPr>
  </w:style>
  <w:style w:type="paragraph" w:styleId="TOC2">
    <w:name w:val="toc 2"/>
    <w:basedOn w:val="Normal"/>
    <w:next w:val="Normal"/>
    <w:autoRedefine/>
    <w:semiHidden/>
    <w:rsid w:val="00F14337"/>
    <w:pPr>
      <w:spacing w:after="60"/>
      <w:ind w:left="567"/>
    </w:pPr>
    <w:rPr>
      <w:sz w:val="24"/>
    </w:rPr>
  </w:style>
  <w:style w:type="paragraph" w:styleId="TOC3">
    <w:name w:val="toc 3"/>
    <w:basedOn w:val="Normal"/>
    <w:next w:val="Normal"/>
    <w:autoRedefine/>
    <w:semiHidden/>
    <w:rsid w:val="00F14337"/>
    <w:pPr>
      <w:spacing w:after="60"/>
      <w:ind w:left="1134"/>
    </w:pPr>
  </w:style>
  <w:style w:type="paragraph" w:styleId="ListParagraph">
    <w:name w:val="List Paragraph"/>
    <w:basedOn w:val="Normal"/>
    <w:uiPriority w:val="34"/>
    <w:qFormat/>
    <w:rsid w:val="002B12FA"/>
    <w:pPr>
      <w:ind w:left="720"/>
      <w:contextualSpacing/>
    </w:pPr>
  </w:style>
  <w:style w:type="paragraph" w:customStyle="1" w:styleId="000">
    <w:name w:val="0.00"/>
    <w:basedOn w:val="Normal"/>
    <w:rsid w:val="002B12FA"/>
    <w:pPr>
      <w:tabs>
        <w:tab w:val="left" w:pos="510"/>
      </w:tabs>
      <w:spacing w:before="80" w:line="200" w:lineRule="exact"/>
      <w:ind w:left="510" w:hanging="510"/>
    </w:pPr>
    <w:rPr>
      <w:rFonts w:ascii="Helvetica-Light" w:hAnsi="Helvetica-Light"/>
      <w:color w:val="000000"/>
      <w:sz w:val="18"/>
      <w:szCs w:val="20"/>
    </w:rPr>
  </w:style>
  <w:style w:type="paragraph" w:customStyle="1" w:styleId="Default">
    <w:name w:val="Default"/>
    <w:rsid w:val="002B12FA"/>
    <w:pPr>
      <w:autoSpaceDE w:val="0"/>
      <w:autoSpaceDN w:val="0"/>
      <w:adjustRightInd w:val="0"/>
      <w:spacing w:after="0" w:line="240" w:lineRule="auto"/>
    </w:pPr>
    <w:rPr>
      <w:rFonts w:ascii="Arial" w:hAnsi="Arial" w:cs="Arial"/>
      <w:color w:val="000000"/>
      <w:sz w:val="24"/>
      <w:szCs w:val="24"/>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bokol\Toolbar_Add-ins\JS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JSE Checklists" ma:contentTypeID="0x01010025A8B514A743974EAD575655CE652373090024BEDFD4BCD3BA408E6C01F70F70B29B" ma:contentTypeVersion="2" ma:contentTypeDescription="Create a new document." ma:contentTypeScope="" ma:versionID="c2b648347f5b538b0ca16fc0f69d61c5">
  <xsd:schema xmlns:xsd="http://www.w3.org/2001/XMLSchema" xmlns:xs="http://www.w3.org/2001/XMLSchema" xmlns:p="http://schemas.microsoft.com/office/2006/metadata/properties" xmlns:ns2="a5d7cc70-31c1-4b2e-9a12-faea9898ee50" targetNamespace="http://schemas.microsoft.com/office/2006/metadata/properties" ma:root="true" ma:fieldsID="9c020be8bb5e7ec06a39f2d3f2060ca4" ns2:_="">
    <xsd:import namespace="a5d7cc70-31c1-4b2e-9a12-faea9898ee50"/>
    <xsd:element name="properties">
      <xsd:complexType>
        <xsd:sequence>
          <xsd:element name="documentManagement">
            <xsd:complexType>
              <xsd:all>
                <xsd:element ref="ns2:JSEDescription" minOccurs="0"/>
                <xsd:element ref="ns2:JSEDate" minOccurs="0"/>
                <xsd:element ref="ns2:j50c28d78dcf4727baa6c3ad504fae7e" minOccurs="0"/>
                <xsd:element ref="ns2:TaxCatchAll" minOccurs="0"/>
                <xsd:element ref="ns2:TaxCatchAllLabel" minOccurs="0"/>
                <xsd:element ref="ns2:JSEKeywords" minOccurs="0"/>
                <xsd:element ref="ns2:JSEDisplayPrior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7cc70-31c1-4b2e-9a12-faea9898ee50" elementFormDefault="qualified">
    <xsd:import namespace="http://schemas.microsoft.com/office/2006/documentManagement/types"/>
    <xsd:import namespace="http://schemas.microsoft.com/office/infopath/2007/PartnerControls"/>
    <xsd:element name="JSEDescription" ma:index="8" nillable="true" ma:displayName="JSE Description" ma:internalName="JSEDescription">
      <xsd:simpleType>
        <xsd:restriction base="dms:Note">
          <xsd:maxLength value="255"/>
        </xsd:restriction>
      </xsd:simpleType>
    </xsd:element>
    <xsd:element name="JSEDate" ma:index="9" nillable="true" ma:displayName="JSE Date" ma:internalName="JSEDate">
      <xsd:simpleType>
        <xsd:restriction base="dms:DateTime"/>
      </xsd:simpleType>
    </xsd:element>
    <xsd:element name="j50c28d78dcf4727baa6c3ad504fae7e" ma:index="10" nillable="true" ma:taxonomy="true" ma:internalName="j50c28d78dcf4727baa6c3ad504fae7e" ma:taxonomyFieldName="JSENavigation" ma:displayName="JSE Navigation" ma:default="" ma:fieldId="{350c28d7-8dcf-4727-baa6-c3ad504fae7e}" ma:taxonomyMulti="true" ma:sspId="59ffe48a-255f-47f4-bc60-01130d519e5b" ma:termSetId="03c5023a-7540-4ebc-a12c-a911d60365c3"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05b3ea50-81ed-432d-bdcf-e7540578ef79}" ma:internalName="TaxCatchAll" ma:showField="CatchAllData" ma:web="a5d7cc70-31c1-4b2e-9a12-faea9898ee50">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5b3ea50-81ed-432d-bdcf-e7540578ef79}" ma:internalName="TaxCatchAllLabel" ma:readOnly="true" ma:showField="CatchAllDataLabel" ma:web="a5d7cc70-31c1-4b2e-9a12-faea9898ee50">
      <xsd:complexType>
        <xsd:complexContent>
          <xsd:extension base="dms:MultiChoiceLookup">
            <xsd:sequence>
              <xsd:element name="Value" type="dms:Lookup" maxOccurs="unbounded" minOccurs="0" nillable="true"/>
            </xsd:sequence>
          </xsd:extension>
        </xsd:complexContent>
      </xsd:complexType>
    </xsd:element>
    <xsd:element name="JSEKeywords" ma:index="14" nillable="true" ma:displayName="JSE Keywords" ma:internalName="JSEKeywords">
      <xsd:simpleType>
        <xsd:restriction base="dms:Text"/>
      </xsd:simpleType>
    </xsd:element>
    <xsd:element name="JSEDisplayPriority" ma:index="15" nillable="true" ma:displayName="JSE Display Priority Board" ma:internalName="JSEDisplayPriority"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JSEKeywords xmlns="a5d7cc70-31c1-4b2e-9a12-faea9898ee50" xsi:nil="true"/>
    <JSEDescription xmlns="a5d7cc70-31c1-4b2e-9a12-faea9898ee50" xsi:nil="true"/>
    <JSEDate xmlns="a5d7cc70-31c1-4b2e-9a12-faea9898ee50">2017-10-24T22:00:00+00:00</JSEDate>
    <j50c28d78dcf4727baa6c3ad504fae7e xmlns="a5d7cc70-31c1-4b2e-9a12-faea9898ee50">
      <Terms xmlns="http://schemas.microsoft.com/office/infopath/2007/PartnerControls">
        <TermInfo xmlns="http://schemas.microsoft.com/office/infopath/2007/PartnerControls">
          <TermName xmlns="http://schemas.microsoft.com/office/infopath/2007/PartnerControls">Issuer Regulation</TermName>
          <TermId xmlns="http://schemas.microsoft.com/office/infopath/2007/PartnerControls">99067b85-c558-44a1-b781-11281df7a622</TermId>
        </TermInfo>
      </Terms>
    </j50c28d78dcf4727baa6c3ad504fae7e>
    <JSEDisplayPriority xmlns="a5d7cc70-31c1-4b2e-9a12-faea9898ee50" xsi:nil="true"/>
    <TaxCatchAll xmlns="a5d7cc70-31c1-4b2e-9a12-faea9898ee50">
      <Value>15</Value>
    </TaxCatchAll>
  </documentManagement>
</p:properties>
</file>

<file path=customXml/itemProps1.xml><?xml version="1.0" encoding="utf-8"?>
<ds:datastoreItem xmlns:ds="http://schemas.openxmlformats.org/officeDocument/2006/customXml" ds:itemID="{F9B9500B-619B-4A19-81D4-9C4BA9EB8FC9}"/>
</file>

<file path=customXml/itemProps2.xml><?xml version="1.0" encoding="utf-8"?>
<ds:datastoreItem xmlns:ds="http://schemas.openxmlformats.org/officeDocument/2006/customXml" ds:itemID="{48DE3452-3296-4905-BF3F-D61BF2329623}"/>
</file>

<file path=customXml/itemProps3.xml><?xml version="1.0" encoding="utf-8"?>
<ds:datastoreItem xmlns:ds="http://schemas.openxmlformats.org/officeDocument/2006/customXml" ds:itemID="{E7E480CE-FCE8-4560-B81F-C380AD525400}"/>
</file>

<file path=docProps/app.xml><?xml version="1.0" encoding="utf-8"?>
<Properties xmlns="http://schemas.openxmlformats.org/officeDocument/2006/extended-properties" xmlns:vt="http://schemas.openxmlformats.org/officeDocument/2006/docPropsVTypes">
  <Template>JSE</Template>
  <TotalTime>1</TotalTime>
  <Pages>10</Pages>
  <Words>3210</Words>
  <Characters>18302</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JSE</Company>
  <LinksUpToDate>false</LinksUpToDate>
  <CharactersWithSpaces>21470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DLR - Fast Track Listings - Pricing Supplement Checklist</dc:title>
  <dc:creator>dibokol</dc:creator>
  <cp:lastModifiedBy>Prelini Moonsamy</cp:lastModifiedBy>
  <cp:revision>4</cp:revision>
  <dcterms:created xsi:type="dcterms:W3CDTF">2017-10-24T10:42:00Z</dcterms:created>
  <dcterms:modified xsi:type="dcterms:W3CDTF">2017-10-25T08:43:00Z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0x01010025A8B514A743974EAD575655CE652373090024BEDFD4BCD3BA408E6C01F70F70B29B</vt:lpwstr>
  </property>
  <property fmtid="{D5CDD505-2E9C-101B-9397-08002B2CF9AE}" pid="3" name="JSENavigation">
    <vt:lpwstr>15;#Issuer Regulation|99067b85-c558-44a1-b781-11281df7a622</vt:lpwstr>
  </property>
</Properties>
</file>