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25" w:rsidRPr="00AB3FE1" w:rsidRDefault="00ED0D25" w:rsidP="00ED0D25">
      <w:pPr>
        <w:rPr>
          <w:rFonts w:ascii="Courier New" w:hAnsi="Courier New" w:cs="Courier New"/>
        </w:rPr>
      </w:pPr>
      <w:r w:rsidRPr="00AB3FE1">
        <w:rPr>
          <w:rFonts w:ascii="Courier New" w:hAnsi="Courier New" w:cs="Courier New"/>
        </w:rPr>
        <w:t xml:space="preserve">GEN – General – Consultation process on proposed changes to the Listings Requirements </w:t>
      </w:r>
      <w:r w:rsidR="002E5696">
        <w:rPr>
          <w:rFonts w:ascii="Courier New" w:hAnsi="Courier New" w:cs="Courier New"/>
        </w:rPr>
        <w:t xml:space="preserve">for various matters relating to the auditors’ report </w:t>
      </w:r>
    </w:p>
    <w:p w:rsidR="00ED0D25" w:rsidRPr="00AB3FE1" w:rsidRDefault="00ED0D25" w:rsidP="00ED0D25">
      <w:pPr>
        <w:pStyle w:val="NoSpacing"/>
        <w:jc w:val="both"/>
        <w:rPr>
          <w:rFonts w:ascii="Courier New" w:hAnsi="Courier New" w:cs="Courier New"/>
          <w:sz w:val="24"/>
          <w:szCs w:val="24"/>
          <w:lang w:val="en-ZA"/>
        </w:rPr>
      </w:pPr>
    </w:p>
    <w:p w:rsidR="00AB3FE1" w:rsidRPr="002E5696" w:rsidRDefault="00AB3FE1" w:rsidP="002E5696">
      <w:pPr>
        <w:pStyle w:val="msonospacing0"/>
        <w:jc w:val="both"/>
        <w:rPr>
          <w:rFonts w:ascii="Courier New" w:hAnsi="Courier New" w:cs="Courier New"/>
          <w:sz w:val="24"/>
          <w:szCs w:val="24"/>
          <w:lang w:val="en-ZA"/>
        </w:rPr>
      </w:pPr>
    </w:p>
    <w:p w:rsidR="002E5696" w:rsidRPr="002E5696" w:rsidRDefault="00AB3FE1" w:rsidP="002E5696">
      <w:pPr>
        <w:jc w:val="both"/>
        <w:rPr>
          <w:rFonts w:ascii="Courier New" w:hAnsi="Courier New" w:cs="Courier New"/>
        </w:rPr>
      </w:pPr>
      <w:r w:rsidRPr="002E5696">
        <w:rPr>
          <w:rFonts w:ascii="Courier New" w:hAnsi="Courier New" w:cs="Courier New"/>
        </w:rPr>
        <w:t xml:space="preserve">The JSE </w:t>
      </w:r>
      <w:r w:rsidR="002E5696" w:rsidRPr="002E5696">
        <w:rPr>
          <w:rFonts w:ascii="Courier New" w:hAnsi="Courier New" w:cs="Courier New"/>
        </w:rPr>
        <w:t xml:space="preserve">issued a guidance letter in September 2012 dealing with various matters relating to the issue of </w:t>
      </w:r>
      <w:r w:rsidR="002E5696">
        <w:rPr>
          <w:rFonts w:ascii="Courier New" w:hAnsi="Courier New" w:cs="Courier New"/>
        </w:rPr>
        <w:t>an</w:t>
      </w:r>
      <w:r w:rsidR="002E5696" w:rsidRPr="002E5696">
        <w:rPr>
          <w:rFonts w:ascii="Courier New" w:hAnsi="Courier New" w:cs="Courier New"/>
        </w:rPr>
        <w:t xml:space="preserve"> auditor’s report. We now wish to update the Listing Requirements to align them with that letter. There are also three specific changes arising from that letter which we wish to make</w:t>
      </w:r>
      <w:r w:rsidR="002E5696">
        <w:rPr>
          <w:rFonts w:ascii="Courier New" w:hAnsi="Courier New" w:cs="Courier New"/>
        </w:rPr>
        <w:t>:</w:t>
      </w:r>
    </w:p>
    <w:p w:rsidR="002E5696" w:rsidRPr="002E5696" w:rsidRDefault="002E5696" w:rsidP="002E5696">
      <w:pPr>
        <w:numPr>
          <w:ilvl w:val="0"/>
          <w:numId w:val="2"/>
        </w:numPr>
        <w:jc w:val="both"/>
        <w:rPr>
          <w:rFonts w:ascii="Courier New" w:hAnsi="Courier New" w:cs="Courier New"/>
        </w:rPr>
      </w:pPr>
      <w:r w:rsidRPr="002E5696">
        <w:rPr>
          <w:rFonts w:ascii="Courier New" w:hAnsi="Courier New" w:cs="Courier New"/>
        </w:rPr>
        <w:t>We wish to delete par 3.18(g)</w:t>
      </w:r>
      <w:r>
        <w:rPr>
          <w:rFonts w:ascii="Courier New" w:hAnsi="Courier New" w:cs="Courier New"/>
        </w:rPr>
        <w:t>,</w:t>
      </w:r>
      <w:r w:rsidRPr="002E5696">
        <w:rPr>
          <w:rFonts w:ascii="Courier New" w:hAnsi="Courier New" w:cs="Courier New"/>
        </w:rPr>
        <w:t xml:space="preserve"> which </w:t>
      </w:r>
      <w:r>
        <w:rPr>
          <w:rFonts w:ascii="Courier New" w:hAnsi="Courier New" w:cs="Courier New"/>
        </w:rPr>
        <w:t>appears</w:t>
      </w:r>
      <w:r w:rsidRPr="002E5696">
        <w:rPr>
          <w:rFonts w:ascii="Courier New" w:hAnsi="Courier New" w:cs="Courier New"/>
        </w:rPr>
        <w:t xml:space="preserve"> to be out of line with International </w:t>
      </w:r>
      <w:r>
        <w:rPr>
          <w:rFonts w:ascii="Courier New" w:hAnsi="Courier New" w:cs="Courier New"/>
        </w:rPr>
        <w:t>A</w:t>
      </w:r>
      <w:r w:rsidRPr="002E5696">
        <w:rPr>
          <w:rFonts w:ascii="Courier New" w:hAnsi="Courier New" w:cs="Courier New"/>
        </w:rPr>
        <w:t>uditing Standards</w:t>
      </w:r>
      <w:r>
        <w:rPr>
          <w:rFonts w:ascii="Courier New" w:hAnsi="Courier New" w:cs="Courier New"/>
        </w:rPr>
        <w:t>;</w:t>
      </w:r>
    </w:p>
    <w:p w:rsidR="002E5696" w:rsidRPr="002E5696" w:rsidRDefault="002E5696" w:rsidP="002E5696">
      <w:pPr>
        <w:pStyle w:val="ListParagraph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 w:rsidRPr="002E5696">
        <w:rPr>
          <w:rFonts w:ascii="Courier New" w:hAnsi="Courier New" w:cs="Courier New"/>
          <w:sz w:val="24"/>
          <w:szCs w:val="24"/>
        </w:rPr>
        <w:t xml:space="preserve">We wish to introduce a reporting obligation on issuers </w:t>
      </w:r>
      <w:r w:rsidR="009512E3">
        <w:rPr>
          <w:rFonts w:ascii="Courier New" w:hAnsi="Courier New" w:cs="Courier New"/>
          <w:sz w:val="24"/>
          <w:szCs w:val="24"/>
        </w:rPr>
        <w:t xml:space="preserve">that, </w:t>
      </w:r>
      <w:r w:rsidR="009512E3" w:rsidRPr="002E5696">
        <w:rPr>
          <w:rFonts w:ascii="Courier New" w:hAnsi="Courier New" w:cs="Courier New"/>
          <w:sz w:val="24"/>
          <w:szCs w:val="24"/>
        </w:rPr>
        <w:t>specifically in instances where announcements</w:t>
      </w:r>
      <w:r w:rsidR="009512E3">
        <w:rPr>
          <w:rFonts w:ascii="Courier New" w:hAnsi="Courier New" w:cs="Courier New"/>
          <w:sz w:val="24"/>
          <w:szCs w:val="24"/>
        </w:rPr>
        <w:t>/publications</w:t>
      </w:r>
      <w:r w:rsidR="009512E3" w:rsidRPr="002E5696">
        <w:rPr>
          <w:rFonts w:ascii="Courier New" w:hAnsi="Courier New" w:cs="Courier New"/>
          <w:sz w:val="24"/>
          <w:szCs w:val="24"/>
        </w:rPr>
        <w:t xml:space="preserve"> include some information that </w:t>
      </w:r>
      <w:r w:rsidR="009512E3">
        <w:rPr>
          <w:rFonts w:ascii="Courier New" w:hAnsi="Courier New" w:cs="Courier New"/>
          <w:sz w:val="24"/>
          <w:szCs w:val="24"/>
        </w:rPr>
        <w:t>is</w:t>
      </w:r>
      <w:r w:rsidR="009512E3" w:rsidRPr="002E5696">
        <w:rPr>
          <w:rFonts w:ascii="Courier New" w:hAnsi="Courier New" w:cs="Courier New"/>
          <w:sz w:val="24"/>
          <w:szCs w:val="24"/>
        </w:rPr>
        <w:t xml:space="preserve"> audited and some that </w:t>
      </w:r>
      <w:r w:rsidR="009512E3">
        <w:rPr>
          <w:rFonts w:ascii="Courier New" w:hAnsi="Courier New" w:cs="Courier New"/>
          <w:sz w:val="24"/>
          <w:szCs w:val="24"/>
        </w:rPr>
        <w:t>is</w:t>
      </w:r>
      <w:r w:rsidR="009512E3" w:rsidRPr="002E5696">
        <w:rPr>
          <w:rFonts w:ascii="Courier New" w:hAnsi="Courier New" w:cs="Courier New"/>
          <w:sz w:val="24"/>
          <w:szCs w:val="24"/>
        </w:rPr>
        <w:t xml:space="preserve"> not</w:t>
      </w:r>
      <w:r w:rsidR="009512E3">
        <w:rPr>
          <w:rFonts w:ascii="Courier New" w:hAnsi="Courier New" w:cs="Courier New"/>
          <w:sz w:val="24"/>
          <w:szCs w:val="24"/>
        </w:rPr>
        <w:t>, they warn the reader of this fact;</w:t>
      </w:r>
      <w:r w:rsidRPr="002E5696">
        <w:rPr>
          <w:rFonts w:ascii="Courier New" w:hAnsi="Courier New" w:cs="Courier New"/>
          <w:sz w:val="24"/>
          <w:szCs w:val="24"/>
        </w:rPr>
        <w:t xml:space="preserve"> </w:t>
      </w:r>
    </w:p>
    <w:p w:rsidR="002E5696" w:rsidRPr="002E5696" w:rsidRDefault="009512E3" w:rsidP="002E569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 w:rsidR="002E5696" w:rsidRPr="002E5696">
        <w:rPr>
          <w:rFonts w:ascii="Courier New" w:hAnsi="Courier New" w:cs="Courier New"/>
          <w:sz w:val="24"/>
          <w:szCs w:val="24"/>
        </w:rPr>
        <w:t xml:space="preserve">ur guidance letter clarified that we don’t expect issuers to obtain a separate audit report on the abridged results, as the full AFS have been audited. We wish to clarify that this principle expands to any summary of the audited AFS. </w:t>
      </w:r>
    </w:p>
    <w:p w:rsidR="009512E3" w:rsidRDefault="009512E3" w:rsidP="00ED0D25">
      <w:pPr>
        <w:rPr>
          <w:rFonts w:ascii="Courier New" w:hAnsi="Courier New" w:cs="Courier New"/>
        </w:rPr>
      </w:pPr>
    </w:p>
    <w:p w:rsidR="00ED0D25" w:rsidRPr="00AB3FE1" w:rsidRDefault="00ED0D25" w:rsidP="00ED0D25">
      <w:pPr>
        <w:rPr>
          <w:rFonts w:ascii="Courier New" w:hAnsi="Courier New" w:cs="Courier New"/>
        </w:rPr>
      </w:pPr>
      <w:r w:rsidRPr="00AB3FE1">
        <w:rPr>
          <w:rFonts w:ascii="Courier New" w:hAnsi="Courier New" w:cs="Courier New"/>
        </w:rPr>
        <w:t xml:space="preserve">The proposed Listings Requirements are available on the JSE’s website </w:t>
      </w:r>
      <w:r w:rsidR="00A30672" w:rsidRPr="00AB3FE1">
        <w:rPr>
          <w:rFonts w:ascii="Courier New" w:hAnsi="Courier New" w:cs="Courier New"/>
        </w:rPr>
        <w:t>(Route: How to List/Listings Requirements/see under New Items)</w:t>
      </w:r>
      <w:r w:rsidR="00AB3FE1">
        <w:rPr>
          <w:rFonts w:ascii="Courier New" w:hAnsi="Courier New" w:cs="Courier New"/>
        </w:rPr>
        <w:t xml:space="preserve"> </w:t>
      </w:r>
      <w:r w:rsidRPr="00AB3FE1">
        <w:rPr>
          <w:rFonts w:ascii="Courier New" w:hAnsi="Courier New" w:cs="Courier New"/>
        </w:rPr>
        <w:t xml:space="preserve">and interested parties are invited to submit </w:t>
      </w:r>
      <w:r w:rsidR="00A30672" w:rsidRPr="00AB3FE1">
        <w:rPr>
          <w:rFonts w:ascii="Courier New" w:hAnsi="Courier New" w:cs="Courier New"/>
        </w:rPr>
        <w:t xml:space="preserve">their comments by no later than 25 </w:t>
      </w:r>
      <w:r w:rsidR="009512E3">
        <w:rPr>
          <w:rFonts w:ascii="Courier New" w:hAnsi="Courier New" w:cs="Courier New"/>
        </w:rPr>
        <w:t>March</w:t>
      </w:r>
      <w:r w:rsidR="00A30672" w:rsidRPr="00AB3FE1">
        <w:rPr>
          <w:rFonts w:ascii="Courier New" w:hAnsi="Courier New" w:cs="Courier New"/>
        </w:rPr>
        <w:t xml:space="preserve"> </w:t>
      </w:r>
      <w:r w:rsidRPr="00AB3FE1">
        <w:rPr>
          <w:rFonts w:ascii="Courier New" w:hAnsi="Courier New" w:cs="Courier New"/>
        </w:rPr>
        <w:t>201</w:t>
      </w:r>
      <w:r w:rsidR="00A30672" w:rsidRPr="00AB3FE1">
        <w:rPr>
          <w:rFonts w:ascii="Courier New" w:hAnsi="Courier New" w:cs="Courier New"/>
        </w:rPr>
        <w:t>3</w:t>
      </w:r>
      <w:r w:rsidRPr="00AB3FE1">
        <w:rPr>
          <w:rFonts w:ascii="Courier New" w:hAnsi="Courier New" w:cs="Courier New"/>
        </w:rPr>
        <w:t>. Comments can be submitted electronically to</w:t>
      </w:r>
      <w:r w:rsidR="00AB3FE1" w:rsidRPr="00AB3FE1">
        <w:rPr>
          <w:rFonts w:ascii="Courier New" w:hAnsi="Courier New" w:cs="Courier New"/>
        </w:rPr>
        <w:t xml:space="preserve"> taniaw@jse.co.za</w:t>
      </w:r>
      <w:r w:rsidR="001057C7" w:rsidRPr="00AB3FE1">
        <w:rPr>
          <w:rFonts w:ascii="Courier New" w:hAnsi="Courier New" w:cs="Courier New"/>
        </w:rPr>
        <w:t>.</w:t>
      </w:r>
    </w:p>
    <w:p w:rsidR="00ED0D25" w:rsidRPr="00AB3FE1" w:rsidRDefault="00ED0D25" w:rsidP="00ED0D25">
      <w:pPr>
        <w:rPr>
          <w:rFonts w:ascii="Courier New" w:hAnsi="Courier New" w:cs="Courier New"/>
        </w:rPr>
      </w:pPr>
    </w:p>
    <w:p w:rsidR="00ED0D25" w:rsidRPr="00AB3FE1" w:rsidRDefault="009512E3" w:rsidP="00ED0D2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</w:t>
      </w:r>
      <w:r w:rsidR="00A30672" w:rsidRPr="00AB3FE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February 2013</w:t>
      </w:r>
    </w:p>
    <w:p w:rsidR="00ED0D25" w:rsidRPr="00AB3FE1" w:rsidRDefault="00ED0D25" w:rsidP="00ED0D25">
      <w:pPr>
        <w:rPr>
          <w:rFonts w:ascii="Courier New" w:hAnsi="Courier New" w:cs="Courier New"/>
        </w:rPr>
      </w:pPr>
    </w:p>
    <w:p w:rsidR="00ED0D25" w:rsidRPr="00AB3FE1" w:rsidRDefault="00ED0D25" w:rsidP="00ED0D25">
      <w:pPr>
        <w:rPr>
          <w:rFonts w:ascii="Courier New" w:hAnsi="Courier New" w:cs="Courier New"/>
        </w:rPr>
      </w:pPr>
    </w:p>
    <w:p w:rsidR="00ED0D25" w:rsidRPr="00501857" w:rsidRDefault="00ED0D25" w:rsidP="00ED0D25"/>
    <w:p w:rsidR="00810BB4" w:rsidRPr="00ED0D25" w:rsidRDefault="00810BB4" w:rsidP="00ED0D25"/>
    <w:sectPr w:rsidR="00810BB4" w:rsidRPr="00ED0D25" w:rsidSect="00AC4D9F">
      <w:pgSz w:w="11907" w:h="16840" w:code="9"/>
      <w:pgMar w:top="1440" w:right="173" w:bottom="1440" w:left="173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5175"/>
    <w:multiLevelType w:val="hybridMultilevel"/>
    <w:tmpl w:val="01544940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D68E2"/>
    <w:multiLevelType w:val="hybridMultilevel"/>
    <w:tmpl w:val="822C40A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C598F"/>
    <w:multiLevelType w:val="hybridMultilevel"/>
    <w:tmpl w:val="83ACE01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46979"/>
    <w:multiLevelType w:val="hybridMultilevel"/>
    <w:tmpl w:val="40683582"/>
    <w:lvl w:ilvl="0" w:tplc="124E86B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E6E"/>
    <w:rsid w:val="000E3292"/>
    <w:rsid w:val="000F5767"/>
    <w:rsid w:val="001057C7"/>
    <w:rsid w:val="001269F5"/>
    <w:rsid w:val="001E555C"/>
    <w:rsid w:val="002545F2"/>
    <w:rsid w:val="002A6AF8"/>
    <w:rsid w:val="002B1E6E"/>
    <w:rsid w:val="002E5696"/>
    <w:rsid w:val="00391EF6"/>
    <w:rsid w:val="003B60CC"/>
    <w:rsid w:val="003F3C16"/>
    <w:rsid w:val="00501857"/>
    <w:rsid w:val="005373B8"/>
    <w:rsid w:val="005C315E"/>
    <w:rsid w:val="005E5798"/>
    <w:rsid w:val="0067296F"/>
    <w:rsid w:val="006D2E49"/>
    <w:rsid w:val="007F5A7A"/>
    <w:rsid w:val="00810BB4"/>
    <w:rsid w:val="00823A7D"/>
    <w:rsid w:val="00827F1E"/>
    <w:rsid w:val="009512E3"/>
    <w:rsid w:val="00986E33"/>
    <w:rsid w:val="00A30672"/>
    <w:rsid w:val="00A62DF1"/>
    <w:rsid w:val="00A964C2"/>
    <w:rsid w:val="00AB3FE1"/>
    <w:rsid w:val="00AD4DFF"/>
    <w:rsid w:val="00B134AB"/>
    <w:rsid w:val="00B16956"/>
    <w:rsid w:val="00BB4B59"/>
    <w:rsid w:val="00D44324"/>
    <w:rsid w:val="00D51293"/>
    <w:rsid w:val="00D72471"/>
    <w:rsid w:val="00D77167"/>
    <w:rsid w:val="00E4020C"/>
    <w:rsid w:val="00ED0D25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D2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B1E6E"/>
    <w:rPr>
      <w:rFonts w:ascii="Courier New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rsid w:val="002B1E6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77167"/>
    <w:rPr>
      <w:rFonts w:ascii="Arial" w:eastAsia="Times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986E33"/>
    <w:pPr>
      <w:ind w:left="720"/>
    </w:pPr>
    <w:rPr>
      <w:rFonts w:ascii="Calibri" w:eastAsia="Calibri" w:hAnsi="Calibri"/>
      <w:sz w:val="22"/>
      <w:szCs w:val="22"/>
      <w:lang w:val="en-ZA" w:eastAsia="en-ZA"/>
    </w:rPr>
  </w:style>
  <w:style w:type="paragraph" w:customStyle="1" w:styleId="msonospacing0">
    <w:name w:val="msonospacing"/>
    <w:basedOn w:val="Normal"/>
    <w:rsid w:val="00827F1E"/>
    <w:rPr>
      <w:rFonts w:ascii="Arial" w:hAnsi="Arial" w:cs="Arial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XPDCLID01\sens$\Current%20Apps\MS%20Word%20Templates\WorkingDoc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2013-01-31T22:00:00+00:00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Matters</TermName>
          <TermId xmlns="http://schemas.microsoft.com/office/infopath/2007/PartnerControls">d283e17b-5d2b-44f3-bd1d-e0d3e0276250</TermId>
        </TermInfo>
      </Terms>
    </j50c28d78dcf4727baa6c3ad504fae7e>
    <JSEDisplayPriority xmlns="a5d7cc70-31c1-4b2e-9a12-faea9898ee50" xsi:nil="true"/>
    <TaxCatchAll xmlns="a5d7cc70-31c1-4b2e-9a12-faea9898ee50">
      <Value>276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Announcement" ma:contentTypeID="0x01010025A8B514A743974EAD575655CE6523730200C011C70D0DD3644D8AF5E0D3029E4905" ma:contentTypeVersion="2" ma:contentTypeDescription="Create a new document." ma:contentTypeScope="" ma:versionID="0349e1485e1b13114124222c9bbdd2b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13d5435fc48c3291bab2d33fb7f8453a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93DAD-7C8A-443B-AF76-072007C98EF5}"/>
</file>

<file path=customXml/itemProps2.xml><?xml version="1.0" encoding="utf-8"?>
<ds:datastoreItem xmlns:ds="http://schemas.openxmlformats.org/officeDocument/2006/customXml" ds:itemID="{87A49AAC-225D-4289-A366-33040B24EC9B}"/>
</file>

<file path=customXml/itemProps3.xml><?xml version="1.0" encoding="utf-8"?>
<ds:datastoreItem xmlns:ds="http://schemas.openxmlformats.org/officeDocument/2006/customXml" ds:itemID="{4AF61DFA-98C6-4D13-B39B-DB8D4E7269F2}"/>
</file>

<file path=docProps/app.xml><?xml version="1.0" encoding="utf-8"?>
<Properties xmlns="http://schemas.openxmlformats.org/officeDocument/2006/extended-properties" xmlns:vt="http://schemas.openxmlformats.org/officeDocument/2006/docPropsVTypes">
  <Template>WorkingDocTemplate.dot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name: EmailDetails</vt:lpstr>
    </vt:vector>
  </TitlesOfParts>
  <Company>Ovations Technologies</Company>
  <LinksUpToDate>false</LinksUpToDate>
  <CharactersWithSpaces>1298</CharactersWithSpaces>
  <SharedDoc>false</SharedDoc>
  <HLinks>
    <vt:vector size="6" baseType="variant"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mailto:thandekam@jse.co.za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2013 – Announcement on various matters relating to the auditors report</dc:title>
  <dc:subject/>
  <dc:creator>user</dc:creator>
  <cp:keywords/>
  <dc:description/>
  <cp:lastModifiedBy>Tania Wimberley</cp:lastModifiedBy>
  <cp:revision>2</cp:revision>
  <cp:lastPrinted>1601-01-01T00:00:00Z</cp:lastPrinted>
  <dcterms:created xsi:type="dcterms:W3CDTF">2013-02-20T13:02:00Z</dcterms:created>
  <dcterms:modified xsi:type="dcterms:W3CDTF">2013-02-20T13:02:00Z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0x01010025A8B514A743974EAD575655CE6523730200C011C70D0DD3644D8AF5E0D3029E4905</vt:lpwstr>
  </property>
  <property fmtid="{D5CDD505-2E9C-101B-9397-08002B2CF9AE}" pid="3" name="JSENavigation">
    <vt:lpwstr>276;#Accounting Matters|d283e17b-5d2b-44f3-bd1d-e0d3e0276250</vt:lpwstr>
  </property>
</Properties>
</file>