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7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943"/>
        <w:gridCol w:w="5670"/>
      </w:tblGrid>
      <w:tr w:rsidR="00A339D4" w:rsidRPr="0003524C" w:rsidTr="004330E7">
        <w:trPr>
          <w:trHeight w:val="731"/>
        </w:trPr>
        <w:tc>
          <w:tcPr>
            <w:tcW w:w="8613" w:type="dxa"/>
            <w:gridSpan w:val="2"/>
            <w:shd w:val="clear" w:color="auto" w:fill="FFFFFF" w:themeFill="background1"/>
            <w:vAlign w:val="center"/>
            <w:hideMark/>
          </w:tcPr>
          <w:p w:rsidR="00AE5C26" w:rsidRPr="005A15B7" w:rsidRDefault="00A339D4" w:rsidP="00773CEC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5A15B7">
              <w:rPr>
                <w:rFonts w:ascii="Arial" w:hAnsi="Arial" w:cs="Arial"/>
                <w:b/>
                <w:sz w:val="28"/>
                <w:u w:val="single"/>
              </w:rPr>
              <w:t>JSE</w:t>
            </w:r>
            <w:r w:rsidR="00AE5C26" w:rsidRPr="005A15B7">
              <w:rPr>
                <w:rFonts w:ascii="Arial" w:hAnsi="Arial" w:cs="Arial"/>
                <w:b/>
                <w:sz w:val="28"/>
                <w:u w:val="single"/>
              </w:rPr>
              <w:t xml:space="preserve"> London Point of Presence (</w:t>
            </w:r>
            <w:proofErr w:type="spellStart"/>
            <w:r w:rsidR="00AE5C26" w:rsidRPr="005A15B7">
              <w:rPr>
                <w:rFonts w:ascii="Arial" w:hAnsi="Arial" w:cs="Arial"/>
                <w:b/>
                <w:sz w:val="28"/>
                <w:u w:val="single"/>
              </w:rPr>
              <w:t>PoP</w:t>
            </w:r>
            <w:proofErr w:type="spellEnd"/>
            <w:r w:rsidR="00AE5C26" w:rsidRPr="005A15B7">
              <w:rPr>
                <w:rFonts w:ascii="Arial" w:hAnsi="Arial" w:cs="Arial"/>
                <w:b/>
                <w:sz w:val="28"/>
                <w:u w:val="single"/>
              </w:rPr>
              <w:t>)</w:t>
            </w:r>
            <w:r w:rsidRPr="005A15B7">
              <w:rPr>
                <w:rFonts w:ascii="Arial" w:hAnsi="Arial" w:cs="Arial"/>
                <w:b/>
                <w:sz w:val="28"/>
                <w:u w:val="single"/>
              </w:rPr>
              <w:t xml:space="preserve"> </w:t>
            </w:r>
            <w:r w:rsidR="00AE5C26" w:rsidRPr="005A15B7">
              <w:rPr>
                <w:rFonts w:ascii="Arial" w:hAnsi="Arial" w:cs="Arial"/>
                <w:b/>
                <w:sz w:val="28"/>
                <w:u w:val="single"/>
              </w:rPr>
              <w:t>Services</w:t>
            </w:r>
          </w:p>
          <w:p w:rsidR="00A339D4" w:rsidRPr="00773CEC" w:rsidRDefault="00AE5C26" w:rsidP="00AE5C26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  <w:r w:rsidRPr="005A15B7">
              <w:rPr>
                <w:rFonts w:ascii="Arial" w:hAnsi="Arial" w:cs="Arial"/>
                <w:b/>
                <w:sz w:val="28"/>
                <w:u w:val="single"/>
              </w:rPr>
              <w:t>Customer Enablement Form</w:t>
            </w:r>
            <w:r w:rsidR="00F07773">
              <w:rPr>
                <w:rFonts w:ascii="Arial" w:hAnsi="Arial" w:cs="Arial"/>
                <w:b/>
                <w:sz w:val="28"/>
                <w:u w:val="single"/>
              </w:rPr>
              <w:t xml:space="preserve"> (CEF)</w:t>
            </w:r>
          </w:p>
        </w:tc>
      </w:tr>
      <w:tr w:rsidR="00A339D4" w:rsidRPr="0003524C" w:rsidTr="004330E7">
        <w:trPr>
          <w:trHeight w:val="543"/>
        </w:trPr>
        <w:tc>
          <w:tcPr>
            <w:tcW w:w="8613" w:type="dxa"/>
            <w:gridSpan w:val="2"/>
            <w:shd w:val="clear" w:color="auto" w:fill="FFFFFF" w:themeFill="background1"/>
            <w:vAlign w:val="center"/>
            <w:hideMark/>
          </w:tcPr>
          <w:p w:rsidR="00A339D4" w:rsidRPr="00773CEC" w:rsidRDefault="00A339D4" w:rsidP="00773CEC">
            <w:pPr>
              <w:rPr>
                <w:rFonts w:ascii="Arial" w:hAnsi="Arial" w:cs="Arial"/>
                <w:b/>
              </w:rPr>
            </w:pPr>
            <w:r w:rsidRPr="00773CEC">
              <w:rPr>
                <w:rFonts w:ascii="Arial" w:hAnsi="Arial" w:cs="Arial"/>
                <w:b/>
              </w:rPr>
              <w:t>JSE Requester</w:t>
            </w:r>
          </w:p>
        </w:tc>
      </w:tr>
      <w:tr w:rsidR="00A339D4" w:rsidRPr="0003524C" w:rsidTr="004330E7">
        <w:trPr>
          <w:trHeight w:val="251"/>
        </w:trPr>
        <w:tc>
          <w:tcPr>
            <w:tcW w:w="2943" w:type="dxa"/>
            <w:shd w:val="clear" w:color="auto" w:fill="FFFFFF" w:themeFill="background1"/>
            <w:hideMark/>
          </w:tcPr>
          <w:p w:rsidR="00A339D4" w:rsidRPr="00CE54BD" w:rsidRDefault="00A339D4" w:rsidP="00773CEC">
            <w:pPr>
              <w:rPr>
                <w:rFonts w:ascii="Arial" w:hAnsi="Arial" w:cs="Arial"/>
                <w:sz w:val="20"/>
                <w:szCs w:val="20"/>
              </w:rPr>
            </w:pPr>
            <w:r w:rsidRPr="00CE54BD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670" w:type="dxa"/>
            <w:shd w:val="clear" w:color="auto" w:fill="FFFFFF" w:themeFill="background1"/>
          </w:tcPr>
          <w:p w:rsidR="00A339D4" w:rsidRPr="00CE54BD" w:rsidRDefault="004330E7" w:rsidP="004330E7">
            <w:pPr>
              <w:rPr>
                <w:rFonts w:ascii="Arial" w:hAnsi="Arial" w:cs="Arial"/>
                <w:sz w:val="20"/>
                <w:szCs w:val="20"/>
              </w:rPr>
            </w:pPr>
            <w:r w:rsidRPr="00CE54BD">
              <w:rPr>
                <w:rFonts w:ascii="Arial" w:hAnsi="Arial" w:cs="Arial"/>
                <w:sz w:val="20"/>
                <w:szCs w:val="20"/>
              </w:rPr>
              <w:t>JSE Customer Support</w:t>
            </w:r>
          </w:p>
        </w:tc>
      </w:tr>
      <w:tr w:rsidR="00A339D4" w:rsidRPr="0003524C" w:rsidTr="004330E7">
        <w:trPr>
          <w:trHeight w:val="150"/>
        </w:trPr>
        <w:tc>
          <w:tcPr>
            <w:tcW w:w="2943" w:type="dxa"/>
            <w:shd w:val="clear" w:color="auto" w:fill="FFFFFF" w:themeFill="background1"/>
            <w:hideMark/>
          </w:tcPr>
          <w:p w:rsidR="00A339D4" w:rsidRPr="00CE54BD" w:rsidRDefault="00A339D4" w:rsidP="00773CEC">
            <w:pPr>
              <w:rPr>
                <w:rFonts w:ascii="Arial" w:hAnsi="Arial" w:cs="Arial"/>
                <w:sz w:val="20"/>
                <w:szCs w:val="20"/>
              </w:rPr>
            </w:pPr>
            <w:r w:rsidRPr="00CE54BD">
              <w:rPr>
                <w:rFonts w:ascii="Arial" w:hAnsi="Arial" w:cs="Arial"/>
                <w:sz w:val="20"/>
                <w:szCs w:val="20"/>
              </w:rPr>
              <w:t>Contact Number</w:t>
            </w:r>
          </w:p>
        </w:tc>
        <w:tc>
          <w:tcPr>
            <w:tcW w:w="5670" w:type="dxa"/>
            <w:shd w:val="clear" w:color="auto" w:fill="FFFFFF" w:themeFill="background1"/>
          </w:tcPr>
          <w:p w:rsidR="00A339D4" w:rsidRPr="00CE54BD" w:rsidRDefault="004330E7" w:rsidP="00773CEC">
            <w:pPr>
              <w:rPr>
                <w:rFonts w:ascii="Arial" w:hAnsi="Arial" w:cs="Arial"/>
                <w:sz w:val="20"/>
                <w:szCs w:val="20"/>
              </w:rPr>
            </w:pPr>
            <w:r w:rsidRPr="00CE54BD">
              <w:rPr>
                <w:rFonts w:ascii="Arial" w:hAnsi="Arial" w:cs="Arial"/>
                <w:sz w:val="20"/>
                <w:szCs w:val="20"/>
              </w:rPr>
              <w:t>+27 (0) 11 520 7777</w:t>
            </w:r>
          </w:p>
        </w:tc>
      </w:tr>
      <w:tr w:rsidR="00A339D4" w:rsidRPr="0003524C" w:rsidTr="004330E7">
        <w:trPr>
          <w:trHeight w:val="151"/>
        </w:trPr>
        <w:tc>
          <w:tcPr>
            <w:tcW w:w="2943" w:type="dxa"/>
            <w:shd w:val="clear" w:color="auto" w:fill="FFFFFF" w:themeFill="background1"/>
            <w:hideMark/>
          </w:tcPr>
          <w:p w:rsidR="00A339D4" w:rsidRPr="00CE54BD" w:rsidRDefault="004330E7" w:rsidP="00773CEC">
            <w:pPr>
              <w:rPr>
                <w:rFonts w:ascii="Arial" w:hAnsi="Arial" w:cs="Arial"/>
                <w:sz w:val="20"/>
                <w:szCs w:val="20"/>
              </w:rPr>
            </w:pPr>
            <w:r w:rsidRPr="00CE54BD">
              <w:rPr>
                <w:rFonts w:ascii="Arial" w:hAnsi="Arial" w:cs="Arial"/>
                <w:sz w:val="20"/>
                <w:szCs w:val="20"/>
              </w:rPr>
              <w:t>JSE Email Address</w:t>
            </w:r>
          </w:p>
        </w:tc>
        <w:tc>
          <w:tcPr>
            <w:tcW w:w="5670" w:type="dxa"/>
            <w:shd w:val="clear" w:color="auto" w:fill="FFFFFF" w:themeFill="background1"/>
          </w:tcPr>
          <w:p w:rsidR="00A339D4" w:rsidRPr="00CE54BD" w:rsidRDefault="00E845E5" w:rsidP="00773CEC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4330E7" w:rsidRPr="00CE54BD">
                <w:rPr>
                  <w:rStyle w:val="Hyperlink"/>
                  <w:rFonts w:ascii="Arial" w:hAnsi="Arial" w:cs="Arial"/>
                  <w:sz w:val="20"/>
                  <w:szCs w:val="20"/>
                </w:rPr>
                <w:t>mailto:CustomerSupport@jse.co.za</w:t>
              </w:r>
            </w:hyperlink>
            <w:r w:rsidR="004330E7" w:rsidRPr="00CE54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39D4" w:rsidRPr="0003524C" w:rsidTr="004330E7">
        <w:trPr>
          <w:trHeight w:val="605"/>
        </w:trPr>
        <w:tc>
          <w:tcPr>
            <w:tcW w:w="8613" w:type="dxa"/>
            <w:gridSpan w:val="2"/>
            <w:shd w:val="clear" w:color="auto" w:fill="FFFFFF" w:themeFill="background1"/>
            <w:vAlign w:val="center"/>
            <w:hideMark/>
          </w:tcPr>
          <w:p w:rsidR="00A339D4" w:rsidRPr="00773CEC" w:rsidRDefault="00A339D4" w:rsidP="00773CEC">
            <w:pPr>
              <w:rPr>
                <w:rFonts w:ascii="Arial" w:hAnsi="Arial" w:cs="Arial"/>
                <w:b/>
              </w:rPr>
            </w:pPr>
            <w:r w:rsidRPr="00773CEC">
              <w:rPr>
                <w:rFonts w:ascii="Arial" w:hAnsi="Arial" w:cs="Arial"/>
                <w:b/>
              </w:rPr>
              <w:t>Location of JSE POP</w:t>
            </w:r>
          </w:p>
        </w:tc>
      </w:tr>
      <w:tr w:rsidR="00A339D4" w:rsidRPr="0003524C" w:rsidTr="004330E7">
        <w:trPr>
          <w:trHeight w:val="83"/>
        </w:trPr>
        <w:tc>
          <w:tcPr>
            <w:tcW w:w="2943" w:type="dxa"/>
            <w:shd w:val="clear" w:color="auto" w:fill="FFFFFF" w:themeFill="background1"/>
            <w:hideMark/>
          </w:tcPr>
          <w:p w:rsidR="00A339D4" w:rsidRPr="00773CEC" w:rsidRDefault="00A339D4" w:rsidP="00773CEC">
            <w:pPr>
              <w:rPr>
                <w:rFonts w:ascii="Arial" w:hAnsi="Arial" w:cs="Arial"/>
                <w:sz w:val="20"/>
              </w:rPr>
            </w:pPr>
            <w:r w:rsidRPr="00773CEC">
              <w:rPr>
                <w:rFonts w:ascii="Arial" w:hAnsi="Arial" w:cs="Arial"/>
                <w:sz w:val="20"/>
              </w:rPr>
              <w:t>Site</w:t>
            </w:r>
          </w:p>
        </w:tc>
        <w:tc>
          <w:tcPr>
            <w:tcW w:w="5670" w:type="dxa"/>
            <w:shd w:val="clear" w:color="auto" w:fill="FFFFFF" w:themeFill="background1"/>
          </w:tcPr>
          <w:p w:rsidR="00A339D4" w:rsidRPr="00773CEC" w:rsidRDefault="00A339D4" w:rsidP="00773CEC">
            <w:pPr>
              <w:rPr>
                <w:rFonts w:ascii="Arial" w:hAnsi="Arial" w:cs="Arial"/>
              </w:rPr>
            </w:pPr>
            <w:r w:rsidRPr="00773CEC">
              <w:rPr>
                <w:rFonts w:ascii="Arial" w:hAnsi="Arial" w:cs="Arial"/>
              </w:rPr>
              <w:t>LD4</w:t>
            </w:r>
          </w:p>
        </w:tc>
      </w:tr>
      <w:tr w:rsidR="00A339D4" w:rsidRPr="0003524C" w:rsidTr="004330E7">
        <w:trPr>
          <w:trHeight w:val="151"/>
        </w:trPr>
        <w:tc>
          <w:tcPr>
            <w:tcW w:w="2943" w:type="dxa"/>
            <w:shd w:val="clear" w:color="auto" w:fill="FFFFFF" w:themeFill="background1"/>
            <w:hideMark/>
          </w:tcPr>
          <w:p w:rsidR="00A339D4" w:rsidRPr="00773CEC" w:rsidRDefault="00A339D4" w:rsidP="00773CEC">
            <w:pPr>
              <w:rPr>
                <w:rFonts w:ascii="Arial" w:hAnsi="Arial" w:cs="Arial"/>
                <w:sz w:val="20"/>
              </w:rPr>
            </w:pPr>
            <w:r w:rsidRPr="00773CEC">
              <w:rPr>
                <w:rFonts w:ascii="Arial" w:hAnsi="Arial" w:cs="Arial"/>
                <w:sz w:val="20"/>
              </w:rPr>
              <w:t>Room/Cage</w:t>
            </w:r>
          </w:p>
        </w:tc>
        <w:tc>
          <w:tcPr>
            <w:tcW w:w="5670" w:type="dxa"/>
            <w:shd w:val="clear" w:color="auto" w:fill="FFFFFF" w:themeFill="background1"/>
          </w:tcPr>
          <w:p w:rsidR="00A339D4" w:rsidRPr="00773CEC" w:rsidRDefault="00A339D4" w:rsidP="00773CEC">
            <w:pPr>
              <w:rPr>
                <w:rFonts w:ascii="Arial" w:hAnsi="Arial" w:cs="Arial"/>
              </w:rPr>
            </w:pPr>
            <w:r w:rsidRPr="00773CEC">
              <w:rPr>
                <w:rFonts w:ascii="Arial" w:hAnsi="Arial" w:cs="Arial"/>
              </w:rPr>
              <w:t xml:space="preserve">050G MC1 </w:t>
            </w:r>
          </w:p>
        </w:tc>
      </w:tr>
      <w:tr w:rsidR="00A339D4" w:rsidRPr="0003524C" w:rsidTr="004330E7">
        <w:trPr>
          <w:trHeight w:val="151"/>
        </w:trPr>
        <w:tc>
          <w:tcPr>
            <w:tcW w:w="2943" w:type="dxa"/>
            <w:shd w:val="clear" w:color="auto" w:fill="FFFFFF" w:themeFill="background1"/>
          </w:tcPr>
          <w:p w:rsidR="00A339D4" w:rsidRPr="00773CEC" w:rsidRDefault="00A339D4" w:rsidP="00773CEC">
            <w:pPr>
              <w:rPr>
                <w:rFonts w:ascii="Arial" w:hAnsi="Arial" w:cs="Arial"/>
                <w:sz w:val="20"/>
              </w:rPr>
            </w:pPr>
            <w:r w:rsidRPr="00773CEC">
              <w:rPr>
                <w:rFonts w:ascii="Arial" w:hAnsi="Arial" w:cs="Arial"/>
                <w:sz w:val="20"/>
              </w:rPr>
              <w:t>Primary Connection Cab</w:t>
            </w:r>
          </w:p>
        </w:tc>
        <w:tc>
          <w:tcPr>
            <w:tcW w:w="5670" w:type="dxa"/>
            <w:shd w:val="clear" w:color="auto" w:fill="FFFFFF" w:themeFill="background1"/>
          </w:tcPr>
          <w:p w:rsidR="00A339D4" w:rsidRPr="00773CEC" w:rsidRDefault="00A339D4" w:rsidP="00773CEC">
            <w:pPr>
              <w:rPr>
                <w:rFonts w:ascii="Arial" w:hAnsi="Arial" w:cs="Arial"/>
              </w:rPr>
            </w:pPr>
            <w:r w:rsidRPr="00773CEC">
              <w:rPr>
                <w:rFonts w:ascii="Arial" w:hAnsi="Arial" w:cs="Arial"/>
              </w:rPr>
              <w:t>0806</w:t>
            </w:r>
          </w:p>
        </w:tc>
      </w:tr>
      <w:tr w:rsidR="00A339D4" w:rsidRPr="0003524C" w:rsidTr="004330E7">
        <w:trPr>
          <w:trHeight w:val="151"/>
        </w:trPr>
        <w:tc>
          <w:tcPr>
            <w:tcW w:w="2943" w:type="dxa"/>
            <w:shd w:val="clear" w:color="auto" w:fill="FFFFFF" w:themeFill="background1"/>
          </w:tcPr>
          <w:p w:rsidR="00A339D4" w:rsidRPr="00773CEC" w:rsidRDefault="00A339D4" w:rsidP="00773CEC">
            <w:pPr>
              <w:rPr>
                <w:rFonts w:ascii="Arial" w:hAnsi="Arial" w:cs="Arial"/>
                <w:sz w:val="20"/>
              </w:rPr>
            </w:pPr>
            <w:r w:rsidRPr="00773CEC">
              <w:rPr>
                <w:rFonts w:ascii="Arial" w:hAnsi="Arial" w:cs="Arial"/>
                <w:sz w:val="20"/>
              </w:rPr>
              <w:t>Secondary/Test Connection Cab</w:t>
            </w:r>
          </w:p>
        </w:tc>
        <w:tc>
          <w:tcPr>
            <w:tcW w:w="5670" w:type="dxa"/>
            <w:shd w:val="clear" w:color="auto" w:fill="FFFFFF" w:themeFill="background1"/>
          </w:tcPr>
          <w:p w:rsidR="00A339D4" w:rsidRPr="00773CEC" w:rsidRDefault="00A339D4" w:rsidP="00773CEC">
            <w:pPr>
              <w:rPr>
                <w:rFonts w:ascii="Arial" w:hAnsi="Arial" w:cs="Arial"/>
              </w:rPr>
            </w:pPr>
            <w:r w:rsidRPr="00773CEC">
              <w:rPr>
                <w:rFonts w:ascii="Arial" w:hAnsi="Arial" w:cs="Arial"/>
              </w:rPr>
              <w:t>0807</w:t>
            </w:r>
          </w:p>
        </w:tc>
      </w:tr>
      <w:tr w:rsidR="00A339D4" w:rsidRPr="0003524C" w:rsidTr="004330E7">
        <w:trPr>
          <w:trHeight w:val="531"/>
        </w:trPr>
        <w:tc>
          <w:tcPr>
            <w:tcW w:w="8613" w:type="dxa"/>
            <w:gridSpan w:val="2"/>
            <w:shd w:val="clear" w:color="auto" w:fill="FFFFFF" w:themeFill="background1"/>
            <w:vAlign w:val="center"/>
          </w:tcPr>
          <w:p w:rsidR="00A339D4" w:rsidRPr="00773CEC" w:rsidRDefault="004330E7" w:rsidP="00773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Customer</w:t>
            </w:r>
            <w:r w:rsidR="00A339D4" w:rsidRPr="00773CEC">
              <w:rPr>
                <w:rFonts w:ascii="Arial" w:hAnsi="Arial" w:cs="Arial"/>
                <w:b/>
              </w:rPr>
              <w:t xml:space="preserve"> Details</w:t>
            </w:r>
          </w:p>
        </w:tc>
      </w:tr>
      <w:tr w:rsidR="00A339D4" w:rsidRPr="0003524C" w:rsidTr="004330E7">
        <w:trPr>
          <w:trHeight w:val="151"/>
        </w:trPr>
        <w:tc>
          <w:tcPr>
            <w:tcW w:w="2943" w:type="dxa"/>
            <w:shd w:val="clear" w:color="auto" w:fill="FFFFFF" w:themeFill="background1"/>
          </w:tcPr>
          <w:p w:rsidR="00A339D4" w:rsidRPr="00773CEC" w:rsidRDefault="004330E7" w:rsidP="00773C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Customer</w:t>
            </w:r>
          </w:p>
        </w:tc>
        <w:tc>
          <w:tcPr>
            <w:tcW w:w="5670" w:type="dxa"/>
            <w:shd w:val="clear" w:color="auto" w:fill="FFFFFF" w:themeFill="background1"/>
          </w:tcPr>
          <w:p w:rsidR="00A339D4" w:rsidRPr="00773CEC" w:rsidRDefault="00A339D4" w:rsidP="00773CEC">
            <w:pPr>
              <w:rPr>
                <w:rFonts w:ascii="Arial" w:hAnsi="Arial" w:cs="Arial"/>
              </w:rPr>
            </w:pPr>
          </w:p>
        </w:tc>
      </w:tr>
      <w:tr w:rsidR="00A339D4" w:rsidRPr="0003524C" w:rsidTr="004330E7">
        <w:trPr>
          <w:trHeight w:val="151"/>
        </w:trPr>
        <w:tc>
          <w:tcPr>
            <w:tcW w:w="2943" w:type="dxa"/>
            <w:shd w:val="clear" w:color="auto" w:fill="FFFFFF" w:themeFill="background1"/>
          </w:tcPr>
          <w:p w:rsidR="00A339D4" w:rsidRPr="00773CEC" w:rsidRDefault="00A339D4" w:rsidP="00773CEC">
            <w:pPr>
              <w:rPr>
                <w:rFonts w:ascii="Arial" w:hAnsi="Arial" w:cs="Arial"/>
                <w:sz w:val="20"/>
              </w:rPr>
            </w:pPr>
            <w:r w:rsidRPr="00773CEC">
              <w:rPr>
                <w:rFonts w:ascii="Arial" w:hAnsi="Arial" w:cs="Arial"/>
                <w:sz w:val="20"/>
              </w:rPr>
              <w:t>Technical Contact Name</w:t>
            </w:r>
          </w:p>
        </w:tc>
        <w:tc>
          <w:tcPr>
            <w:tcW w:w="5670" w:type="dxa"/>
            <w:shd w:val="clear" w:color="auto" w:fill="FFFFFF" w:themeFill="background1"/>
          </w:tcPr>
          <w:p w:rsidR="00A339D4" w:rsidRPr="00773CEC" w:rsidRDefault="00A339D4" w:rsidP="00773CEC">
            <w:pPr>
              <w:rPr>
                <w:rFonts w:ascii="Arial" w:hAnsi="Arial" w:cs="Arial"/>
              </w:rPr>
            </w:pPr>
          </w:p>
        </w:tc>
      </w:tr>
      <w:tr w:rsidR="00A339D4" w:rsidRPr="0003524C" w:rsidTr="004330E7">
        <w:trPr>
          <w:trHeight w:val="151"/>
        </w:trPr>
        <w:tc>
          <w:tcPr>
            <w:tcW w:w="2943" w:type="dxa"/>
            <w:shd w:val="clear" w:color="auto" w:fill="FFFFFF" w:themeFill="background1"/>
          </w:tcPr>
          <w:p w:rsidR="00A339D4" w:rsidRPr="00773CEC" w:rsidRDefault="00A339D4" w:rsidP="00773CEC">
            <w:pPr>
              <w:rPr>
                <w:rFonts w:ascii="Arial" w:hAnsi="Arial" w:cs="Arial"/>
                <w:sz w:val="20"/>
              </w:rPr>
            </w:pPr>
            <w:r w:rsidRPr="00773CEC">
              <w:rPr>
                <w:rFonts w:ascii="Arial" w:hAnsi="Arial" w:cs="Arial"/>
                <w:sz w:val="20"/>
              </w:rPr>
              <w:t>Technical Contact Phone</w:t>
            </w:r>
          </w:p>
        </w:tc>
        <w:tc>
          <w:tcPr>
            <w:tcW w:w="5670" w:type="dxa"/>
            <w:shd w:val="clear" w:color="auto" w:fill="FFFFFF" w:themeFill="background1"/>
          </w:tcPr>
          <w:p w:rsidR="00A339D4" w:rsidRPr="00773CEC" w:rsidRDefault="00A339D4" w:rsidP="00773CEC">
            <w:pPr>
              <w:rPr>
                <w:rFonts w:ascii="Arial" w:hAnsi="Arial" w:cs="Arial"/>
              </w:rPr>
            </w:pPr>
          </w:p>
        </w:tc>
      </w:tr>
      <w:tr w:rsidR="00A339D4" w:rsidRPr="0003524C" w:rsidTr="004330E7">
        <w:trPr>
          <w:trHeight w:val="151"/>
        </w:trPr>
        <w:tc>
          <w:tcPr>
            <w:tcW w:w="2943" w:type="dxa"/>
            <w:shd w:val="clear" w:color="auto" w:fill="FFFFFF" w:themeFill="background1"/>
          </w:tcPr>
          <w:p w:rsidR="00A339D4" w:rsidRPr="00773CEC" w:rsidRDefault="00A339D4" w:rsidP="00773CEC">
            <w:pPr>
              <w:rPr>
                <w:rFonts w:ascii="Arial" w:hAnsi="Arial" w:cs="Arial"/>
                <w:sz w:val="20"/>
              </w:rPr>
            </w:pPr>
            <w:r w:rsidRPr="00773CEC">
              <w:rPr>
                <w:rFonts w:ascii="Arial" w:hAnsi="Arial" w:cs="Arial"/>
                <w:sz w:val="20"/>
              </w:rPr>
              <w:t>Technical Contact Email</w:t>
            </w:r>
          </w:p>
        </w:tc>
        <w:tc>
          <w:tcPr>
            <w:tcW w:w="5670" w:type="dxa"/>
            <w:shd w:val="clear" w:color="auto" w:fill="FFFFFF" w:themeFill="background1"/>
          </w:tcPr>
          <w:p w:rsidR="00A339D4" w:rsidRPr="00773CEC" w:rsidRDefault="00A339D4" w:rsidP="00773CEC">
            <w:pPr>
              <w:rPr>
                <w:rFonts w:ascii="Arial" w:hAnsi="Arial" w:cs="Arial"/>
              </w:rPr>
            </w:pPr>
          </w:p>
        </w:tc>
      </w:tr>
      <w:tr w:rsidR="00A339D4" w:rsidRPr="0003524C" w:rsidTr="004330E7">
        <w:trPr>
          <w:trHeight w:val="597"/>
        </w:trPr>
        <w:tc>
          <w:tcPr>
            <w:tcW w:w="8613" w:type="dxa"/>
            <w:gridSpan w:val="2"/>
            <w:shd w:val="clear" w:color="auto" w:fill="FFFFFF" w:themeFill="background1"/>
            <w:vAlign w:val="center"/>
            <w:hideMark/>
          </w:tcPr>
          <w:p w:rsidR="00A339D4" w:rsidRPr="00773CEC" w:rsidRDefault="00A339D4" w:rsidP="00773CEC">
            <w:pPr>
              <w:rPr>
                <w:rFonts w:ascii="Arial" w:hAnsi="Arial" w:cs="Arial"/>
                <w:b/>
              </w:rPr>
            </w:pPr>
            <w:r w:rsidRPr="00773CEC">
              <w:rPr>
                <w:rFonts w:ascii="Arial" w:hAnsi="Arial" w:cs="Arial"/>
                <w:b/>
              </w:rPr>
              <w:t>Con</w:t>
            </w:r>
            <w:r w:rsidR="004330E7">
              <w:rPr>
                <w:rFonts w:ascii="Arial" w:hAnsi="Arial" w:cs="Arial"/>
                <w:b/>
              </w:rPr>
              <w:t>nectivity Requirements to Customer</w:t>
            </w:r>
          </w:p>
        </w:tc>
      </w:tr>
      <w:tr w:rsidR="00A339D4" w:rsidRPr="0003524C" w:rsidTr="004330E7">
        <w:trPr>
          <w:trHeight w:val="217"/>
        </w:trPr>
        <w:tc>
          <w:tcPr>
            <w:tcW w:w="8613" w:type="dxa"/>
            <w:gridSpan w:val="2"/>
            <w:shd w:val="clear" w:color="auto" w:fill="FFFFFF" w:themeFill="background1"/>
            <w:hideMark/>
          </w:tcPr>
          <w:p w:rsidR="00A339D4" w:rsidRPr="00773CEC" w:rsidRDefault="004330E7" w:rsidP="00773C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Production</w:t>
            </w:r>
            <w:r w:rsidR="005A15B7">
              <w:rPr>
                <w:rFonts w:ascii="Arial" w:hAnsi="Arial" w:cs="Arial"/>
                <w:b/>
              </w:rPr>
              <w:t xml:space="preserve"> Service: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339D4" w:rsidRPr="00773CEC">
              <w:rPr>
                <w:rFonts w:ascii="Arial" w:hAnsi="Arial" w:cs="Arial"/>
                <w:b/>
              </w:rPr>
              <w:t>Primary Connection</w:t>
            </w:r>
          </w:p>
        </w:tc>
      </w:tr>
      <w:tr w:rsidR="00A339D4" w:rsidRPr="0003524C" w:rsidTr="004330E7">
        <w:trPr>
          <w:trHeight w:val="168"/>
        </w:trPr>
        <w:tc>
          <w:tcPr>
            <w:tcW w:w="2943" w:type="dxa"/>
            <w:shd w:val="clear" w:color="auto" w:fill="FFFFFF" w:themeFill="background1"/>
            <w:hideMark/>
          </w:tcPr>
          <w:p w:rsidR="00A339D4" w:rsidRPr="00773CEC" w:rsidRDefault="004330E7" w:rsidP="00773C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Customer</w:t>
            </w:r>
            <w:r w:rsidR="00A339D4" w:rsidRPr="00773CEC">
              <w:rPr>
                <w:rFonts w:ascii="Arial" w:hAnsi="Arial" w:cs="Arial"/>
                <w:sz w:val="20"/>
              </w:rPr>
              <w:t xml:space="preserve"> Site/ Cage / Cabinet</w:t>
            </w:r>
          </w:p>
        </w:tc>
        <w:tc>
          <w:tcPr>
            <w:tcW w:w="5670" w:type="dxa"/>
            <w:shd w:val="clear" w:color="auto" w:fill="FFFFFF" w:themeFill="background1"/>
          </w:tcPr>
          <w:p w:rsidR="00A339D4" w:rsidRPr="00CE54BD" w:rsidRDefault="00A339D4" w:rsidP="0077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9D4" w:rsidRPr="0003524C" w:rsidTr="004330E7">
        <w:trPr>
          <w:trHeight w:val="168"/>
        </w:trPr>
        <w:tc>
          <w:tcPr>
            <w:tcW w:w="2943" w:type="dxa"/>
            <w:shd w:val="clear" w:color="auto" w:fill="FFFFFF" w:themeFill="background1"/>
          </w:tcPr>
          <w:p w:rsidR="00A339D4" w:rsidRPr="00773CEC" w:rsidRDefault="00A339D4" w:rsidP="00773CEC">
            <w:pPr>
              <w:rPr>
                <w:rFonts w:ascii="Arial" w:hAnsi="Arial" w:cs="Arial"/>
                <w:sz w:val="20"/>
              </w:rPr>
            </w:pPr>
            <w:r w:rsidRPr="00773CEC">
              <w:rPr>
                <w:rFonts w:ascii="Arial" w:hAnsi="Arial" w:cs="Arial"/>
                <w:sz w:val="20"/>
              </w:rPr>
              <w:t>Patch Panel Number</w:t>
            </w:r>
          </w:p>
        </w:tc>
        <w:tc>
          <w:tcPr>
            <w:tcW w:w="5670" w:type="dxa"/>
            <w:shd w:val="clear" w:color="auto" w:fill="FFFFFF" w:themeFill="background1"/>
          </w:tcPr>
          <w:p w:rsidR="00A339D4" w:rsidRPr="00CE54BD" w:rsidRDefault="00A339D4" w:rsidP="0077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9D4" w:rsidRPr="0003524C" w:rsidTr="004330E7">
        <w:trPr>
          <w:trHeight w:val="168"/>
        </w:trPr>
        <w:tc>
          <w:tcPr>
            <w:tcW w:w="2943" w:type="dxa"/>
            <w:shd w:val="clear" w:color="auto" w:fill="FFFFFF" w:themeFill="background1"/>
          </w:tcPr>
          <w:p w:rsidR="00A339D4" w:rsidRPr="00773CEC" w:rsidRDefault="00A339D4" w:rsidP="00773CEC">
            <w:pPr>
              <w:rPr>
                <w:rFonts w:ascii="Arial" w:hAnsi="Arial" w:cs="Arial"/>
                <w:sz w:val="20"/>
              </w:rPr>
            </w:pPr>
            <w:r w:rsidRPr="00773CEC">
              <w:rPr>
                <w:rFonts w:ascii="Arial" w:hAnsi="Arial" w:cs="Arial"/>
                <w:sz w:val="20"/>
              </w:rPr>
              <w:t>Port Number</w:t>
            </w:r>
          </w:p>
        </w:tc>
        <w:tc>
          <w:tcPr>
            <w:tcW w:w="5670" w:type="dxa"/>
            <w:shd w:val="clear" w:color="auto" w:fill="FFFFFF" w:themeFill="background1"/>
          </w:tcPr>
          <w:p w:rsidR="00A339D4" w:rsidRPr="00CE54BD" w:rsidRDefault="00A339D4" w:rsidP="0077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9D4" w:rsidRPr="0003524C" w:rsidTr="004330E7">
        <w:trPr>
          <w:trHeight w:val="168"/>
        </w:trPr>
        <w:tc>
          <w:tcPr>
            <w:tcW w:w="2943" w:type="dxa"/>
            <w:shd w:val="clear" w:color="auto" w:fill="FFFFFF" w:themeFill="background1"/>
          </w:tcPr>
          <w:p w:rsidR="00A339D4" w:rsidRPr="00773CEC" w:rsidRDefault="00A339D4" w:rsidP="00773CEC">
            <w:pPr>
              <w:rPr>
                <w:rFonts w:ascii="Arial" w:hAnsi="Arial" w:cs="Arial"/>
                <w:sz w:val="20"/>
              </w:rPr>
            </w:pPr>
            <w:r w:rsidRPr="00773CEC">
              <w:rPr>
                <w:rFonts w:ascii="Arial" w:hAnsi="Arial" w:cs="Arial"/>
                <w:sz w:val="20"/>
              </w:rPr>
              <w:t>Media Type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ediaType"/>
            <w:tag w:val="MediaType"/>
            <w:id w:val="317161385"/>
            <w:placeholder>
              <w:docPart w:val="7CB40803BF7E41D8BB2985FE0F4A0AFC"/>
            </w:placeholder>
            <w:dropDownList>
              <w:listItem w:displayText="Single Mode Fibre (OS1)" w:value="Single Mode Fibre (OS1)"/>
              <w:listItem w:displayText="Multi Mode Fibre (OM3)" w:value="Multi Mode Fibre (OM3)"/>
              <w:listItem w:displayText="CAT6 Copper" w:value="CAT6 Copper"/>
            </w:dropDownList>
          </w:sdtPr>
          <w:sdtContent>
            <w:tc>
              <w:tcPr>
                <w:tcW w:w="5670" w:type="dxa"/>
                <w:shd w:val="clear" w:color="auto" w:fill="FFFFFF" w:themeFill="background1"/>
              </w:tcPr>
              <w:p w:rsidR="00A339D4" w:rsidRPr="00CE54BD" w:rsidRDefault="00A339D4" w:rsidP="00773CE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E54BD">
                  <w:rPr>
                    <w:rFonts w:ascii="Arial" w:hAnsi="Arial" w:cs="Arial"/>
                    <w:sz w:val="20"/>
                    <w:szCs w:val="20"/>
                  </w:rPr>
                  <w:t>Single Mode Fibre (OS1)</w:t>
                </w:r>
              </w:p>
            </w:tc>
          </w:sdtContent>
        </w:sdt>
      </w:tr>
      <w:tr w:rsidR="00A339D4" w:rsidRPr="0003524C" w:rsidTr="004330E7">
        <w:trPr>
          <w:trHeight w:val="168"/>
        </w:trPr>
        <w:tc>
          <w:tcPr>
            <w:tcW w:w="2943" w:type="dxa"/>
            <w:shd w:val="clear" w:color="auto" w:fill="FFFFFF" w:themeFill="background1"/>
          </w:tcPr>
          <w:p w:rsidR="00A339D4" w:rsidRPr="00773CEC" w:rsidRDefault="00A339D4" w:rsidP="00773CEC">
            <w:pPr>
              <w:rPr>
                <w:rFonts w:ascii="Arial" w:hAnsi="Arial" w:cs="Arial"/>
                <w:sz w:val="20"/>
              </w:rPr>
            </w:pPr>
            <w:r w:rsidRPr="00773CEC">
              <w:rPr>
                <w:rFonts w:ascii="Arial" w:hAnsi="Arial" w:cs="Arial"/>
                <w:sz w:val="20"/>
              </w:rPr>
              <w:t>Termination Type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Termination Type"/>
            <w:tag w:val="Termination Type"/>
            <w:id w:val="1336965039"/>
            <w:placeholder>
              <w:docPart w:val="C1108B267CC846EDAE1D9F0252083AC5"/>
            </w:placeholder>
            <w:dropDownList>
              <w:listItem w:displayText="LC" w:value="LC"/>
              <w:listItem w:displayText="SC" w:value="SC"/>
              <w:listItem w:displayText="RJ45" w:value="RJ45"/>
            </w:dropDownList>
          </w:sdtPr>
          <w:sdtContent>
            <w:tc>
              <w:tcPr>
                <w:tcW w:w="5670" w:type="dxa"/>
                <w:shd w:val="clear" w:color="auto" w:fill="FFFFFF" w:themeFill="background1"/>
              </w:tcPr>
              <w:p w:rsidR="00A339D4" w:rsidRPr="00CE54BD" w:rsidRDefault="00A339D4" w:rsidP="00773CE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E54BD">
                  <w:rPr>
                    <w:rFonts w:ascii="Arial" w:hAnsi="Arial" w:cs="Arial"/>
                    <w:sz w:val="20"/>
                    <w:szCs w:val="20"/>
                  </w:rPr>
                  <w:t>SC</w:t>
                </w:r>
              </w:p>
            </w:tc>
          </w:sdtContent>
        </w:sdt>
      </w:tr>
      <w:tr w:rsidR="00A339D4" w:rsidRPr="0003524C" w:rsidTr="004330E7">
        <w:trPr>
          <w:trHeight w:val="201"/>
        </w:trPr>
        <w:tc>
          <w:tcPr>
            <w:tcW w:w="8613" w:type="dxa"/>
            <w:gridSpan w:val="2"/>
            <w:shd w:val="clear" w:color="auto" w:fill="FFFFFF" w:themeFill="background1"/>
            <w:hideMark/>
          </w:tcPr>
          <w:p w:rsidR="00A339D4" w:rsidRPr="00773CEC" w:rsidRDefault="004330E7" w:rsidP="00773C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Production </w:t>
            </w:r>
            <w:r w:rsidR="00A339D4" w:rsidRPr="00773CEC">
              <w:rPr>
                <w:rFonts w:ascii="Arial" w:hAnsi="Arial" w:cs="Arial"/>
                <w:b/>
              </w:rPr>
              <w:t>Secondary Connection</w:t>
            </w:r>
          </w:p>
        </w:tc>
      </w:tr>
      <w:tr w:rsidR="00A339D4" w:rsidRPr="0003524C" w:rsidTr="004330E7">
        <w:trPr>
          <w:trHeight w:val="201"/>
        </w:trPr>
        <w:tc>
          <w:tcPr>
            <w:tcW w:w="2943" w:type="dxa"/>
            <w:shd w:val="clear" w:color="auto" w:fill="FFFFFF" w:themeFill="background1"/>
            <w:hideMark/>
          </w:tcPr>
          <w:p w:rsidR="00A339D4" w:rsidRPr="00773CEC" w:rsidRDefault="004330E7" w:rsidP="00773C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Customer</w:t>
            </w:r>
            <w:r w:rsidR="00A339D4" w:rsidRPr="00773CEC">
              <w:rPr>
                <w:rFonts w:ascii="Arial" w:hAnsi="Arial" w:cs="Arial"/>
                <w:sz w:val="20"/>
              </w:rPr>
              <w:t xml:space="preserve"> Site/Cage/Cabinet</w:t>
            </w:r>
          </w:p>
        </w:tc>
        <w:tc>
          <w:tcPr>
            <w:tcW w:w="5670" w:type="dxa"/>
            <w:shd w:val="clear" w:color="auto" w:fill="FFFFFF" w:themeFill="background1"/>
          </w:tcPr>
          <w:p w:rsidR="00A339D4" w:rsidRPr="00CE54BD" w:rsidRDefault="00A339D4" w:rsidP="0077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9D4" w:rsidRPr="0003524C" w:rsidTr="004330E7">
        <w:trPr>
          <w:trHeight w:val="201"/>
        </w:trPr>
        <w:tc>
          <w:tcPr>
            <w:tcW w:w="2943" w:type="dxa"/>
            <w:shd w:val="clear" w:color="auto" w:fill="FFFFFF" w:themeFill="background1"/>
          </w:tcPr>
          <w:p w:rsidR="00A339D4" w:rsidRPr="00773CEC" w:rsidRDefault="00A339D4" w:rsidP="00773CEC">
            <w:pPr>
              <w:rPr>
                <w:rFonts w:ascii="Arial" w:hAnsi="Arial" w:cs="Arial"/>
                <w:sz w:val="20"/>
              </w:rPr>
            </w:pPr>
            <w:r w:rsidRPr="00773CEC">
              <w:rPr>
                <w:rFonts w:ascii="Arial" w:hAnsi="Arial" w:cs="Arial"/>
                <w:sz w:val="20"/>
              </w:rPr>
              <w:t>Patch Panel Number</w:t>
            </w:r>
          </w:p>
        </w:tc>
        <w:tc>
          <w:tcPr>
            <w:tcW w:w="5670" w:type="dxa"/>
            <w:shd w:val="clear" w:color="auto" w:fill="FFFFFF" w:themeFill="background1"/>
          </w:tcPr>
          <w:p w:rsidR="00A339D4" w:rsidRPr="00CE54BD" w:rsidRDefault="00A339D4" w:rsidP="0077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9D4" w:rsidRPr="0003524C" w:rsidTr="004330E7">
        <w:trPr>
          <w:trHeight w:val="201"/>
        </w:trPr>
        <w:tc>
          <w:tcPr>
            <w:tcW w:w="2943" w:type="dxa"/>
            <w:shd w:val="clear" w:color="auto" w:fill="FFFFFF" w:themeFill="background1"/>
          </w:tcPr>
          <w:p w:rsidR="00A339D4" w:rsidRPr="00773CEC" w:rsidRDefault="00A339D4" w:rsidP="00773CEC">
            <w:pPr>
              <w:rPr>
                <w:rFonts w:ascii="Arial" w:hAnsi="Arial" w:cs="Arial"/>
                <w:sz w:val="20"/>
              </w:rPr>
            </w:pPr>
            <w:r w:rsidRPr="00773CEC">
              <w:rPr>
                <w:rFonts w:ascii="Arial" w:hAnsi="Arial" w:cs="Arial"/>
                <w:sz w:val="20"/>
              </w:rPr>
              <w:t>Port Number</w:t>
            </w:r>
          </w:p>
        </w:tc>
        <w:tc>
          <w:tcPr>
            <w:tcW w:w="5670" w:type="dxa"/>
            <w:shd w:val="clear" w:color="auto" w:fill="FFFFFF" w:themeFill="background1"/>
          </w:tcPr>
          <w:p w:rsidR="00A339D4" w:rsidRPr="00CE54BD" w:rsidRDefault="00A339D4" w:rsidP="0077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9D4" w:rsidRPr="0003524C" w:rsidTr="004330E7">
        <w:trPr>
          <w:trHeight w:val="201"/>
        </w:trPr>
        <w:tc>
          <w:tcPr>
            <w:tcW w:w="2943" w:type="dxa"/>
            <w:shd w:val="clear" w:color="auto" w:fill="FFFFFF" w:themeFill="background1"/>
          </w:tcPr>
          <w:p w:rsidR="00A339D4" w:rsidRPr="00773CEC" w:rsidRDefault="00A339D4" w:rsidP="00773CEC">
            <w:pPr>
              <w:rPr>
                <w:rFonts w:ascii="Arial" w:hAnsi="Arial" w:cs="Arial"/>
                <w:sz w:val="20"/>
              </w:rPr>
            </w:pPr>
            <w:r w:rsidRPr="00773CEC">
              <w:rPr>
                <w:rFonts w:ascii="Arial" w:hAnsi="Arial" w:cs="Arial"/>
                <w:sz w:val="20"/>
              </w:rPr>
              <w:t>Media Type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ediaType"/>
            <w:tag w:val="MediaType"/>
            <w:id w:val="1713372546"/>
            <w:placeholder>
              <w:docPart w:val="E1F20B4B2AF448FF902A2FC543CA3688"/>
            </w:placeholder>
            <w:dropDownList>
              <w:listItem w:displayText="Single Mode Fibre (OS1)" w:value="Single Mode Fibre (OS1)"/>
              <w:listItem w:displayText="Multi Mode Fibre (OM3)" w:value="Multi Mode Fibre (OM3)"/>
              <w:listItem w:displayText="CAT6 Copper" w:value="CAT6 Copper"/>
            </w:dropDownList>
          </w:sdtPr>
          <w:sdtContent>
            <w:tc>
              <w:tcPr>
                <w:tcW w:w="5670" w:type="dxa"/>
                <w:shd w:val="clear" w:color="auto" w:fill="FFFFFF" w:themeFill="background1"/>
              </w:tcPr>
              <w:p w:rsidR="00A339D4" w:rsidRPr="00CE54BD" w:rsidRDefault="00A339D4" w:rsidP="00773CE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E54BD">
                  <w:rPr>
                    <w:rFonts w:ascii="Arial" w:hAnsi="Arial" w:cs="Arial"/>
                    <w:sz w:val="20"/>
                    <w:szCs w:val="20"/>
                  </w:rPr>
                  <w:t>Single Mode Fibre (OS1)</w:t>
                </w:r>
              </w:p>
            </w:tc>
          </w:sdtContent>
        </w:sdt>
      </w:tr>
      <w:tr w:rsidR="00A339D4" w:rsidRPr="0003524C" w:rsidTr="004330E7">
        <w:trPr>
          <w:trHeight w:val="201"/>
        </w:trPr>
        <w:tc>
          <w:tcPr>
            <w:tcW w:w="2943" w:type="dxa"/>
            <w:shd w:val="clear" w:color="auto" w:fill="FFFFFF" w:themeFill="background1"/>
          </w:tcPr>
          <w:p w:rsidR="00A339D4" w:rsidRPr="00773CEC" w:rsidRDefault="00A339D4" w:rsidP="00773CEC">
            <w:pPr>
              <w:rPr>
                <w:rFonts w:ascii="Arial" w:hAnsi="Arial" w:cs="Arial"/>
                <w:sz w:val="20"/>
              </w:rPr>
            </w:pPr>
            <w:r w:rsidRPr="00773CEC">
              <w:rPr>
                <w:rFonts w:ascii="Arial" w:hAnsi="Arial" w:cs="Arial"/>
                <w:sz w:val="20"/>
              </w:rPr>
              <w:t>Termination Type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Termination Type"/>
            <w:tag w:val="Termination Type"/>
            <w:id w:val="-635181571"/>
            <w:placeholder>
              <w:docPart w:val="201B95BDDC174157A53C1B4FBAA78A73"/>
            </w:placeholder>
            <w:dropDownList>
              <w:listItem w:displayText="LC" w:value="LC"/>
              <w:listItem w:displayText="SC" w:value="SC"/>
              <w:listItem w:displayText="RJ45" w:value="RJ45"/>
            </w:dropDownList>
          </w:sdtPr>
          <w:sdtContent>
            <w:tc>
              <w:tcPr>
                <w:tcW w:w="5670" w:type="dxa"/>
                <w:shd w:val="clear" w:color="auto" w:fill="FFFFFF" w:themeFill="background1"/>
              </w:tcPr>
              <w:p w:rsidR="00A339D4" w:rsidRPr="00CE54BD" w:rsidRDefault="00A339D4" w:rsidP="00773CE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E54BD">
                  <w:rPr>
                    <w:rFonts w:ascii="Arial" w:hAnsi="Arial" w:cs="Arial"/>
                    <w:sz w:val="20"/>
                    <w:szCs w:val="20"/>
                  </w:rPr>
                  <w:t>LC</w:t>
                </w:r>
              </w:p>
            </w:tc>
          </w:sdtContent>
        </w:sdt>
      </w:tr>
      <w:tr w:rsidR="005A15B7" w:rsidRPr="0003524C" w:rsidTr="004330E7">
        <w:trPr>
          <w:trHeight w:val="201"/>
        </w:trPr>
        <w:tc>
          <w:tcPr>
            <w:tcW w:w="8613" w:type="dxa"/>
            <w:gridSpan w:val="2"/>
            <w:shd w:val="clear" w:color="auto" w:fill="FFFFFF" w:themeFill="background1"/>
          </w:tcPr>
          <w:p w:rsidR="005A15B7" w:rsidRDefault="005A15B7" w:rsidP="004330E7">
            <w:pPr>
              <w:rPr>
                <w:rFonts w:ascii="Arial" w:hAnsi="Arial" w:cs="Arial"/>
                <w:b/>
              </w:rPr>
            </w:pPr>
          </w:p>
        </w:tc>
      </w:tr>
      <w:tr w:rsidR="00A339D4" w:rsidRPr="0003524C" w:rsidTr="004330E7">
        <w:trPr>
          <w:trHeight w:val="201"/>
        </w:trPr>
        <w:tc>
          <w:tcPr>
            <w:tcW w:w="8613" w:type="dxa"/>
            <w:gridSpan w:val="2"/>
            <w:shd w:val="clear" w:color="auto" w:fill="FFFFFF" w:themeFill="background1"/>
          </w:tcPr>
          <w:p w:rsidR="00A339D4" w:rsidRPr="00773CEC" w:rsidRDefault="004330E7" w:rsidP="004330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Customer Test Service (CTS)</w:t>
            </w:r>
            <w:r w:rsidR="00A339D4" w:rsidRPr="00773CEC">
              <w:rPr>
                <w:rFonts w:ascii="Arial" w:hAnsi="Arial" w:cs="Arial"/>
                <w:b/>
              </w:rPr>
              <w:t xml:space="preserve"> Connection</w:t>
            </w:r>
          </w:p>
        </w:tc>
      </w:tr>
      <w:tr w:rsidR="00A339D4" w:rsidRPr="0003524C" w:rsidTr="004330E7">
        <w:trPr>
          <w:trHeight w:val="201"/>
        </w:trPr>
        <w:tc>
          <w:tcPr>
            <w:tcW w:w="2943" w:type="dxa"/>
            <w:shd w:val="clear" w:color="auto" w:fill="FFFFFF" w:themeFill="background1"/>
          </w:tcPr>
          <w:p w:rsidR="00A339D4" w:rsidRPr="00773CEC" w:rsidRDefault="004330E7" w:rsidP="00773C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Customer</w:t>
            </w:r>
            <w:r w:rsidR="00A339D4" w:rsidRPr="00773CEC">
              <w:rPr>
                <w:rFonts w:ascii="Arial" w:hAnsi="Arial" w:cs="Arial"/>
                <w:sz w:val="20"/>
              </w:rPr>
              <w:t xml:space="preserve"> Site/Cage/Cabinet</w:t>
            </w:r>
          </w:p>
        </w:tc>
        <w:tc>
          <w:tcPr>
            <w:tcW w:w="5670" w:type="dxa"/>
            <w:shd w:val="clear" w:color="auto" w:fill="FFFFFF" w:themeFill="background1"/>
          </w:tcPr>
          <w:p w:rsidR="00A339D4" w:rsidRPr="00CE54BD" w:rsidRDefault="00A339D4" w:rsidP="0077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9D4" w:rsidRPr="0003524C" w:rsidTr="004330E7">
        <w:trPr>
          <w:trHeight w:val="201"/>
        </w:trPr>
        <w:tc>
          <w:tcPr>
            <w:tcW w:w="2943" w:type="dxa"/>
            <w:shd w:val="clear" w:color="auto" w:fill="FFFFFF" w:themeFill="background1"/>
          </w:tcPr>
          <w:p w:rsidR="00A339D4" w:rsidRPr="00773CEC" w:rsidRDefault="00A339D4" w:rsidP="00773CEC">
            <w:pPr>
              <w:rPr>
                <w:rFonts w:ascii="Arial" w:hAnsi="Arial" w:cs="Arial"/>
                <w:sz w:val="20"/>
              </w:rPr>
            </w:pPr>
            <w:r w:rsidRPr="00773CEC">
              <w:rPr>
                <w:rFonts w:ascii="Arial" w:hAnsi="Arial" w:cs="Arial"/>
                <w:sz w:val="20"/>
              </w:rPr>
              <w:t>Patch Panel</w:t>
            </w:r>
          </w:p>
        </w:tc>
        <w:tc>
          <w:tcPr>
            <w:tcW w:w="5670" w:type="dxa"/>
            <w:shd w:val="clear" w:color="auto" w:fill="FFFFFF" w:themeFill="background1"/>
          </w:tcPr>
          <w:p w:rsidR="00A339D4" w:rsidRPr="00CE54BD" w:rsidRDefault="00A339D4" w:rsidP="0077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9D4" w:rsidRPr="0003524C" w:rsidTr="004330E7">
        <w:trPr>
          <w:trHeight w:val="201"/>
        </w:trPr>
        <w:tc>
          <w:tcPr>
            <w:tcW w:w="2943" w:type="dxa"/>
            <w:shd w:val="clear" w:color="auto" w:fill="FFFFFF" w:themeFill="background1"/>
          </w:tcPr>
          <w:p w:rsidR="00A339D4" w:rsidRPr="00773CEC" w:rsidRDefault="00A339D4" w:rsidP="00773CEC">
            <w:pPr>
              <w:rPr>
                <w:rFonts w:ascii="Arial" w:hAnsi="Arial" w:cs="Arial"/>
                <w:sz w:val="20"/>
              </w:rPr>
            </w:pPr>
            <w:r w:rsidRPr="00773CEC">
              <w:rPr>
                <w:rFonts w:ascii="Arial" w:hAnsi="Arial" w:cs="Arial"/>
                <w:sz w:val="20"/>
              </w:rPr>
              <w:t>Port Number</w:t>
            </w:r>
          </w:p>
        </w:tc>
        <w:tc>
          <w:tcPr>
            <w:tcW w:w="5670" w:type="dxa"/>
            <w:shd w:val="clear" w:color="auto" w:fill="FFFFFF" w:themeFill="background1"/>
          </w:tcPr>
          <w:p w:rsidR="00A339D4" w:rsidRPr="00CE54BD" w:rsidRDefault="00A339D4" w:rsidP="0077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9D4" w:rsidRPr="0003524C" w:rsidTr="004330E7">
        <w:trPr>
          <w:trHeight w:val="201"/>
        </w:trPr>
        <w:tc>
          <w:tcPr>
            <w:tcW w:w="2943" w:type="dxa"/>
            <w:shd w:val="clear" w:color="auto" w:fill="FFFFFF" w:themeFill="background1"/>
          </w:tcPr>
          <w:p w:rsidR="00A339D4" w:rsidRPr="00773CEC" w:rsidRDefault="00A339D4" w:rsidP="00773CEC">
            <w:pPr>
              <w:rPr>
                <w:rFonts w:ascii="Arial" w:hAnsi="Arial" w:cs="Arial"/>
                <w:sz w:val="20"/>
              </w:rPr>
            </w:pPr>
            <w:r w:rsidRPr="00773CEC">
              <w:rPr>
                <w:rFonts w:ascii="Arial" w:hAnsi="Arial" w:cs="Arial"/>
                <w:sz w:val="20"/>
              </w:rPr>
              <w:t>Media Type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ediaType"/>
            <w:tag w:val="MediaType"/>
            <w:id w:val="-110669119"/>
            <w:placeholder>
              <w:docPart w:val="347DF0A1098E46DBAF0BCF59B86C0ACC"/>
            </w:placeholder>
            <w:dropDownList>
              <w:listItem w:displayText="Single Mode Fibre (OS1)" w:value="Single Mode Fibre (OS1)"/>
              <w:listItem w:displayText="Multi Mode Fibre (OM3)" w:value="Multi Mode Fibre (OM3)"/>
              <w:listItem w:displayText="CAT6 Copper" w:value="CAT6 Copper"/>
            </w:dropDownList>
          </w:sdtPr>
          <w:sdtContent>
            <w:tc>
              <w:tcPr>
                <w:tcW w:w="5670" w:type="dxa"/>
                <w:shd w:val="clear" w:color="auto" w:fill="FFFFFF" w:themeFill="background1"/>
              </w:tcPr>
              <w:p w:rsidR="00A339D4" w:rsidRPr="00CE54BD" w:rsidRDefault="00A339D4" w:rsidP="00773CE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E54BD">
                  <w:rPr>
                    <w:rFonts w:ascii="Arial" w:hAnsi="Arial" w:cs="Arial"/>
                    <w:sz w:val="20"/>
                    <w:szCs w:val="20"/>
                  </w:rPr>
                  <w:t>Single Mode Fibre (OS1)</w:t>
                </w:r>
              </w:p>
            </w:tc>
          </w:sdtContent>
        </w:sdt>
      </w:tr>
      <w:tr w:rsidR="00A339D4" w:rsidRPr="0003524C" w:rsidTr="004330E7">
        <w:trPr>
          <w:trHeight w:val="201"/>
        </w:trPr>
        <w:tc>
          <w:tcPr>
            <w:tcW w:w="2943" w:type="dxa"/>
            <w:shd w:val="clear" w:color="auto" w:fill="FFFFFF" w:themeFill="background1"/>
          </w:tcPr>
          <w:p w:rsidR="00A339D4" w:rsidRPr="00773CEC" w:rsidRDefault="00A339D4" w:rsidP="00773CEC">
            <w:pPr>
              <w:rPr>
                <w:rFonts w:ascii="Arial" w:hAnsi="Arial" w:cs="Arial"/>
                <w:sz w:val="20"/>
              </w:rPr>
            </w:pPr>
            <w:r w:rsidRPr="00773CEC">
              <w:rPr>
                <w:rFonts w:ascii="Arial" w:hAnsi="Arial" w:cs="Arial"/>
                <w:sz w:val="20"/>
              </w:rPr>
              <w:t>Termination Type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Termination Type"/>
            <w:tag w:val="Termination Type"/>
            <w:id w:val="25376795"/>
            <w:placeholder>
              <w:docPart w:val="7FFF9DFC8368466682FB748F85F036BE"/>
            </w:placeholder>
            <w:dropDownList>
              <w:listItem w:displayText="LC" w:value="LC"/>
              <w:listItem w:displayText="SC" w:value="SC"/>
              <w:listItem w:displayText="RJ45" w:value="RJ45"/>
            </w:dropDownList>
          </w:sdtPr>
          <w:sdtContent>
            <w:tc>
              <w:tcPr>
                <w:tcW w:w="5670" w:type="dxa"/>
                <w:shd w:val="clear" w:color="auto" w:fill="FFFFFF" w:themeFill="background1"/>
              </w:tcPr>
              <w:p w:rsidR="00A339D4" w:rsidRPr="00CE54BD" w:rsidRDefault="00A339D4" w:rsidP="00773CE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E54BD">
                  <w:rPr>
                    <w:rFonts w:ascii="Arial" w:hAnsi="Arial" w:cs="Arial"/>
                    <w:sz w:val="20"/>
                    <w:szCs w:val="20"/>
                  </w:rPr>
                  <w:t>LC</w:t>
                </w:r>
              </w:p>
            </w:tc>
          </w:sdtContent>
        </w:sdt>
      </w:tr>
      <w:tr w:rsidR="00A339D4" w:rsidRPr="0003524C" w:rsidTr="004330E7">
        <w:trPr>
          <w:trHeight w:val="478"/>
        </w:trPr>
        <w:tc>
          <w:tcPr>
            <w:tcW w:w="8613" w:type="dxa"/>
            <w:gridSpan w:val="2"/>
            <w:shd w:val="clear" w:color="auto" w:fill="FFFFFF" w:themeFill="background1"/>
            <w:vAlign w:val="center"/>
          </w:tcPr>
          <w:p w:rsidR="004330E7" w:rsidRPr="004330E7" w:rsidRDefault="004330E7" w:rsidP="00773CEC">
            <w:pPr>
              <w:rPr>
                <w:rFonts w:ascii="Arial" w:hAnsi="Arial" w:cs="Arial"/>
                <w:b/>
              </w:rPr>
            </w:pPr>
            <w:r w:rsidRPr="004330E7">
              <w:rPr>
                <w:rFonts w:ascii="Arial" w:hAnsi="Arial" w:cs="Arial"/>
                <w:b/>
              </w:rPr>
              <w:t>Contact Customer Support on +27 (0) 11 520 7777 if you have any queries.</w:t>
            </w:r>
          </w:p>
          <w:p w:rsidR="00A339D4" w:rsidRPr="00773CEC" w:rsidRDefault="00A339D4" w:rsidP="00773CEC">
            <w:pPr>
              <w:rPr>
                <w:rFonts w:ascii="Arial" w:hAnsi="Arial" w:cs="Arial"/>
                <w:b/>
              </w:rPr>
            </w:pPr>
            <w:r w:rsidRPr="00773CEC">
              <w:rPr>
                <w:rFonts w:ascii="Arial" w:hAnsi="Arial" w:cs="Arial"/>
                <w:b/>
              </w:rPr>
              <w:t>Any Other Notes</w:t>
            </w:r>
          </w:p>
        </w:tc>
      </w:tr>
      <w:tr w:rsidR="00A339D4" w:rsidRPr="0003524C" w:rsidTr="004330E7">
        <w:trPr>
          <w:trHeight w:val="1833"/>
        </w:trPr>
        <w:tc>
          <w:tcPr>
            <w:tcW w:w="8613" w:type="dxa"/>
            <w:gridSpan w:val="2"/>
            <w:shd w:val="clear" w:color="auto" w:fill="FFFFFF" w:themeFill="background1"/>
          </w:tcPr>
          <w:p w:rsidR="00A339D4" w:rsidRPr="00773CEC" w:rsidRDefault="00A339D4" w:rsidP="004330E7">
            <w:pPr>
              <w:rPr>
                <w:rFonts w:ascii="Arial" w:hAnsi="Arial" w:cs="Arial"/>
              </w:rPr>
            </w:pPr>
          </w:p>
        </w:tc>
      </w:tr>
    </w:tbl>
    <w:p w:rsidR="00773CEC" w:rsidRDefault="00773CEC">
      <w:r>
        <w:tab/>
      </w:r>
    </w:p>
    <w:p w:rsidR="004113A4" w:rsidRDefault="004113A4" w:rsidP="00773CEC">
      <w:pPr>
        <w:pStyle w:val="Heading2"/>
        <w:numPr>
          <w:ilvl w:val="0"/>
          <w:numId w:val="0"/>
        </w:numPr>
        <w:tabs>
          <w:tab w:val="left" w:pos="720"/>
        </w:tabs>
        <w:spacing w:before="0" w:after="0"/>
        <w:ind w:left="426"/>
        <w:jc w:val="both"/>
        <w:rPr>
          <w:rFonts w:cs="Arial"/>
          <w:i w:val="0"/>
          <w:sz w:val="20"/>
          <w:u w:val="single"/>
        </w:rPr>
      </w:pPr>
    </w:p>
    <w:p w:rsidR="004113A4" w:rsidRDefault="004113A4" w:rsidP="00773CEC">
      <w:pPr>
        <w:pStyle w:val="Heading2"/>
        <w:numPr>
          <w:ilvl w:val="0"/>
          <w:numId w:val="0"/>
        </w:numPr>
        <w:tabs>
          <w:tab w:val="left" w:pos="720"/>
        </w:tabs>
        <w:spacing w:before="0" w:after="0"/>
        <w:ind w:left="426"/>
        <w:jc w:val="both"/>
        <w:rPr>
          <w:rFonts w:cs="Arial"/>
          <w:i w:val="0"/>
          <w:sz w:val="20"/>
          <w:u w:val="single"/>
        </w:rPr>
      </w:pPr>
    </w:p>
    <w:p w:rsidR="00773CEC" w:rsidRDefault="00773CEC" w:rsidP="00773CEC">
      <w:pPr>
        <w:keepNext/>
        <w:ind w:left="426"/>
        <w:jc w:val="both"/>
        <w:rPr>
          <w:rFonts w:ascii="Arial" w:hAnsi="Arial" w:cs="Arial"/>
        </w:rPr>
      </w:pPr>
    </w:p>
    <w:p w:rsidR="00BB320C" w:rsidRPr="00BB320C" w:rsidRDefault="00BB320C" w:rsidP="00CE54BD">
      <w:pPr>
        <w:keepNext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B320C">
        <w:rPr>
          <w:rFonts w:ascii="Arial" w:hAnsi="Arial" w:cs="Arial"/>
          <w:b/>
          <w:sz w:val="20"/>
          <w:szCs w:val="20"/>
          <w:u w:val="single"/>
        </w:rPr>
        <w:t xml:space="preserve">JSE London </w:t>
      </w:r>
      <w:proofErr w:type="spellStart"/>
      <w:r w:rsidRPr="00BB320C">
        <w:rPr>
          <w:rFonts w:ascii="Arial" w:hAnsi="Arial" w:cs="Arial"/>
          <w:b/>
          <w:sz w:val="20"/>
          <w:szCs w:val="20"/>
          <w:u w:val="single"/>
        </w:rPr>
        <w:t>PoP</w:t>
      </w:r>
      <w:proofErr w:type="spellEnd"/>
      <w:r w:rsidRPr="00BB320C">
        <w:rPr>
          <w:rFonts w:ascii="Arial" w:hAnsi="Arial" w:cs="Arial"/>
          <w:b/>
          <w:sz w:val="20"/>
          <w:szCs w:val="20"/>
          <w:u w:val="single"/>
        </w:rPr>
        <w:t xml:space="preserve"> Services Customer Enablement Form Authorisation.</w:t>
      </w:r>
    </w:p>
    <w:p w:rsidR="00773CEC" w:rsidRDefault="00773CEC" w:rsidP="00CE54BD">
      <w:pPr>
        <w:keepNext/>
        <w:ind w:left="426"/>
        <w:jc w:val="both"/>
        <w:rPr>
          <w:rFonts w:ascii="Arial" w:hAnsi="Arial" w:cs="Arial"/>
          <w:sz w:val="20"/>
          <w:szCs w:val="20"/>
        </w:rPr>
      </w:pPr>
      <w:r w:rsidRPr="00144257">
        <w:rPr>
          <w:rFonts w:ascii="Arial" w:hAnsi="Arial" w:cs="Arial"/>
          <w:sz w:val="20"/>
          <w:szCs w:val="20"/>
        </w:rPr>
        <w:t>Complete the Customer Authorisation box to authorise this order for the</w:t>
      </w:r>
      <w:r w:rsidR="001E4A7B">
        <w:rPr>
          <w:rFonts w:ascii="Arial" w:hAnsi="Arial" w:cs="Arial"/>
          <w:sz w:val="20"/>
          <w:szCs w:val="20"/>
        </w:rPr>
        <w:t xml:space="preserve"> relevant Service(s)</w:t>
      </w:r>
      <w:r w:rsidRPr="00CE54BD">
        <w:rPr>
          <w:rFonts w:ascii="Arial" w:hAnsi="Arial" w:cs="Arial"/>
          <w:sz w:val="20"/>
          <w:szCs w:val="20"/>
        </w:rPr>
        <w:t>. Having signed this form</w:t>
      </w:r>
      <w:r w:rsidR="001E4A7B">
        <w:rPr>
          <w:rFonts w:ascii="Arial" w:hAnsi="Arial" w:cs="Arial"/>
          <w:sz w:val="20"/>
          <w:szCs w:val="20"/>
        </w:rPr>
        <w:t>, please return it to the JSE.</w:t>
      </w:r>
    </w:p>
    <w:p w:rsidR="00CE54BD" w:rsidRDefault="00CE54BD" w:rsidP="00CE54BD">
      <w:pPr>
        <w:keepNext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W w:w="498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5098"/>
      </w:tblGrid>
      <w:tr w:rsidR="00773CEC" w:rsidTr="00773CEC">
        <w:trPr>
          <w:cantSplit/>
          <w:trHeight w:val="496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000000" w:fill="FFFFFF"/>
            <w:hideMark/>
          </w:tcPr>
          <w:p w:rsidR="00773CEC" w:rsidRDefault="00773CEC" w:rsidP="00773CEC">
            <w:pPr>
              <w:pStyle w:val="BodyText"/>
              <w:jc w:val="both"/>
              <w:rPr>
                <w:rFonts w:cs="Arial"/>
                <w:b/>
                <w:sz w:val="18"/>
                <w:szCs w:val="18"/>
              </w:rPr>
            </w:pPr>
            <w:r w:rsidRPr="004A65A1">
              <w:rPr>
                <w:rFonts w:cs="Arial"/>
                <w:b/>
                <w:sz w:val="18"/>
                <w:szCs w:val="18"/>
              </w:rPr>
              <w:t>Customer Authorisation</w:t>
            </w:r>
          </w:p>
          <w:p w:rsidR="00F07773" w:rsidRPr="004A65A1" w:rsidRDefault="00F07773" w:rsidP="00773CEC">
            <w:pPr>
              <w:pStyle w:val="BodyText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JSE London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PoP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Services Customer Enablement Form</w:t>
            </w:r>
          </w:p>
        </w:tc>
      </w:tr>
      <w:tr w:rsidR="00127064" w:rsidTr="00773CEC">
        <w:trPr>
          <w:cantSplit/>
          <w:trHeight w:val="857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07773" w:rsidRPr="001E4A7B" w:rsidRDefault="00F07773" w:rsidP="00F077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4A7B">
              <w:rPr>
                <w:rFonts w:ascii="Arial" w:hAnsi="Arial" w:cs="Arial"/>
                <w:sz w:val="18"/>
                <w:szCs w:val="18"/>
              </w:rPr>
              <w:t xml:space="preserve">By signing and submitting this JSE London </w:t>
            </w:r>
            <w:proofErr w:type="spellStart"/>
            <w:r w:rsidRPr="001E4A7B">
              <w:rPr>
                <w:rFonts w:ascii="Arial" w:hAnsi="Arial" w:cs="Arial"/>
                <w:sz w:val="18"/>
                <w:szCs w:val="18"/>
              </w:rPr>
              <w:t>PoP</w:t>
            </w:r>
            <w:proofErr w:type="spellEnd"/>
            <w:r w:rsidRPr="001E4A7B">
              <w:rPr>
                <w:rFonts w:ascii="Arial" w:hAnsi="Arial" w:cs="Arial"/>
                <w:sz w:val="18"/>
                <w:szCs w:val="18"/>
              </w:rPr>
              <w:t xml:space="preserve"> Services Customer Enablement Form (CEF) the Customer:</w:t>
            </w:r>
          </w:p>
          <w:p w:rsidR="00F07773" w:rsidRPr="001E4A7B" w:rsidRDefault="00F07773" w:rsidP="00F077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07773" w:rsidRPr="001E4A7B" w:rsidRDefault="00F07773" w:rsidP="00F07773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4A7B">
              <w:rPr>
                <w:rFonts w:ascii="Arial" w:hAnsi="Arial" w:cs="Arial"/>
                <w:sz w:val="18"/>
                <w:szCs w:val="18"/>
              </w:rPr>
              <w:t xml:space="preserve">warrants that the information given by it in this </w:t>
            </w:r>
            <w:r w:rsidR="001E4A7B" w:rsidRPr="001E4A7B">
              <w:rPr>
                <w:rFonts w:ascii="Arial" w:hAnsi="Arial" w:cs="Arial"/>
                <w:sz w:val="18"/>
                <w:szCs w:val="18"/>
              </w:rPr>
              <w:t xml:space="preserve">Customer </w:t>
            </w:r>
            <w:r w:rsidRPr="001E4A7B">
              <w:rPr>
                <w:rFonts w:ascii="Arial" w:hAnsi="Arial" w:cs="Arial"/>
                <w:sz w:val="18"/>
                <w:szCs w:val="18"/>
              </w:rPr>
              <w:t xml:space="preserve">Enablement Form is true and correct in all respects; </w:t>
            </w:r>
          </w:p>
          <w:p w:rsidR="00F07773" w:rsidRPr="001E4A7B" w:rsidRDefault="00F07773" w:rsidP="00F07773">
            <w:pPr>
              <w:pStyle w:val="List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07773" w:rsidRPr="001E4A7B" w:rsidRDefault="00F07773" w:rsidP="00F07773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4A7B">
              <w:rPr>
                <w:rFonts w:ascii="Arial" w:hAnsi="Arial" w:cs="Arial"/>
                <w:sz w:val="18"/>
                <w:szCs w:val="18"/>
              </w:rPr>
              <w:t xml:space="preserve">warrants that it has the capacity, power and authority to sign this </w:t>
            </w:r>
            <w:r w:rsidR="001E4A7B" w:rsidRPr="001E4A7B">
              <w:rPr>
                <w:rFonts w:ascii="Arial" w:hAnsi="Arial" w:cs="Arial"/>
                <w:sz w:val="18"/>
                <w:szCs w:val="18"/>
              </w:rPr>
              <w:t xml:space="preserve">Customer </w:t>
            </w:r>
            <w:r w:rsidRPr="001E4A7B">
              <w:rPr>
                <w:rFonts w:ascii="Arial" w:hAnsi="Arial" w:cs="Arial"/>
                <w:sz w:val="18"/>
                <w:szCs w:val="18"/>
              </w:rPr>
              <w:t>Enablement Form; and</w:t>
            </w:r>
          </w:p>
          <w:p w:rsidR="00F07773" w:rsidRPr="001E4A7B" w:rsidRDefault="00F07773" w:rsidP="00F07773">
            <w:pPr>
              <w:pStyle w:val="List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07773" w:rsidRPr="00FD3A47" w:rsidRDefault="00F07773" w:rsidP="00F07773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A7B">
              <w:rPr>
                <w:rFonts w:ascii="Arial" w:hAnsi="Arial" w:cs="Arial"/>
                <w:sz w:val="18"/>
                <w:szCs w:val="18"/>
              </w:rPr>
              <w:t xml:space="preserve">acknowledges and agrees that once the JSE has agreed to this </w:t>
            </w:r>
            <w:r w:rsidR="001E4A7B" w:rsidRPr="001E4A7B">
              <w:rPr>
                <w:rFonts w:ascii="Arial" w:hAnsi="Arial" w:cs="Arial"/>
                <w:sz w:val="18"/>
                <w:szCs w:val="18"/>
              </w:rPr>
              <w:t xml:space="preserve">Customer </w:t>
            </w:r>
            <w:r w:rsidRPr="001E4A7B">
              <w:rPr>
                <w:rFonts w:ascii="Arial" w:hAnsi="Arial" w:cs="Arial"/>
                <w:sz w:val="18"/>
                <w:szCs w:val="18"/>
              </w:rPr>
              <w:t xml:space="preserve">Enablement Form by sending you a </w:t>
            </w:r>
            <w:r w:rsidR="001E4A7B" w:rsidRPr="001E4A7B">
              <w:rPr>
                <w:rFonts w:ascii="Arial" w:hAnsi="Arial" w:cs="Arial"/>
                <w:sz w:val="18"/>
                <w:szCs w:val="18"/>
              </w:rPr>
              <w:t xml:space="preserve">Customer </w:t>
            </w:r>
            <w:r w:rsidRPr="001E4A7B">
              <w:rPr>
                <w:rFonts w:ascii="Arial" w:hAnsi="Arial" w:cs="Arial"/>
                <w:sz w:val="18"/>
                <w:szCs w:val="18"/>
              </w:rPr>
              <w:t xml:space="preserve">Enablement Form approval letter, this </w:t>
            </w:r>
            <w:r w:rsidR="001E4A7B" w:rsidRPr="001E4A7B">
              <w:rPr>
                <w:rFonts w:ascii="Arial" w:hAnsi="Arial" w:cs="Arial"/>
                <w:sz w:val="18"/>
                <w:szCs w:val="18"/>
              </w:rPr>
              <w:t xml:space="preserve">Customer </w:t>
            </w:r>
            <w:r w:rsidRPr="001E4A7B">
              <w:rPr>
                <w:rFonts w:ascii="Arial" w:hAnsi="Arial" w:cs="Arial"/>
                <w:sz w:val="18"/>
                <w:szCs w:val="18"/>
              </w:rPr>
              <w:t xml:space="preserve">Enablement Form will </w:t>
            </w:r>
            <w:r w:rsidRPr="001E4A7B">
              <w:rPr>
                <w:rFonts w:ascii="Arial" w:hAnsi="Arial" w:cs="Arial"/>
                <w:sz w:val="18"/>
                <w:szCs w:val="18"/>
                <w:lang w:val="en-AU"/>
              </w:rPr>
              <w:t xml:space="preserve">be incorporated into </w:t>
            </w:r>
            <w:r w:rsidRPr="001E4A7B">
              <w:rPr>
                <w:rFonts w:ascii="Arial" w:hAnsi="Arial" w:cs="Arial"/>
                <w:sz w:val="18"/>
                <w:szCs w:val="18"/>
              </w:rPr>
              <w:t xml:space="preserve">Schedule 1E of the JSE Services Agreement </w:t>
            </w:r>
            <w:r w:rsidR="001E4A7B" w:rsidRPr="001E4A7B">
              <w:rPr>
                <w:rFonts w:ascii="Arial" w:hAnsi="Arial" w:cs="Arial"/>
                <w:sz w:val="18"/>
                <w:szCs w:val="18"/>
              </w:rPr>
              <w:t>(“</w:t>
            </w:r>
            <w:r w:rsidR="001E4A7B" w:rsidRPr="001E4A7B">
              <w:rPr>
                <w:rFonts w:ascii="Arial" w:hAnsi="Arial" w:cs="Arial"/>
                <w:b/>
                <w:sz w:val="18"/>
                <w:szCs w:val="18"/>
              </w:rPr>
              <w:t>JSA</w:t>
            </w:r>
            <w:r w:rsidR="001E4A7B" w:rsidRPr="001E4A7B">
              <w:rPr>
                <w:rFonts w:ascii="Arial" w:hAnsi="Arial" w:cs="Arial"/>
                <w:sz w:val="18"/>
                <w:szCs w:val="18"/>
              </w:rPr>
              <w:t xml:space="preserve">”) </w:t>
            </w:r>
            <w:r w:rsidRPr="001E4A7B">
              <w:rPr>
                <w:rFonts w:ascii="Arial" w:hAnsi="Arial" w:cs="Arial"/>
                <w:sz w:val="18"/>
                <w:szCs w:val="18"/>
              </w:rPr>
              <w:t xml:space="preserve">entered into by you and the JSE and deemed to form part of the JSA. This </w:t>
            </w:r>
            <w:r w:rsidR="001E4A7B" w:rsidRPr="001E4A7B">
              <w:rPr>
                <w:rFonts w:ascii="Arial" w:hAnsi="Arial" w:cs="Arial"/>
                <w:sz w:val="18"/>
                <w:szCs w:val="18"/>
              </w:rPr>
              <w:t xml:space="preserve">Customer </w:t>
            </w:r>
            <w:r w:rsidRPr="001E4A7B">
              <w:rPr>
                <w:rFonts w:ascii="Arial" w:hAnsi="Arial" w:cs="Arial"/>
                <w:sz w:val="18"/>
                <w:szCs w:val="18"/>
              </w:rPr>
              <w:t xml:space="preserve">Enablement Form may be amended from time to time by the parties, and the most recent submitted and approved </w:t>
            </w:r>
            <w:r w:rsidR="001E4A7B" w:rsidRPr="001E4A7B">
              <w:rPr>
                <w:rFonts w:ascii="Arial" w:hAnsi="Arial" w:cs="Arial"/>
                <w:sz w:val="18"/>
                <w:szCs w:val="18"/>
              </w:rPr>
              <w:t xml:space="preserve">Customer </w:t>
            </w:r>
            <w:r w:rsidRPr="001E4A7B">
              <w:rPr>
                <w:rFonts w:ascii="Arial" w:hAnsi="Arial" w:cs="Arial"/>
                <w:sz w:val="18"/>
                <w:szCs w:val="18"/>
              </w:rPr>
              <w:t>Enablement Form will replace any previous Enablement Form’s.</w:t>
            </w:r>
          </w:p>
          <w:p w:rsidR="00127064" w:rsidRPr="004A65A1" w:rsidRDefault="00127064" w:rsidP="00773CEC">
            <w:pPr>
              <w:pStyle w:val="BodyText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73CEC" w:rsidTr="00773CEC">
        <w:trPr>
          <w:cantSplit/>
          <w:trHeight w:val="857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73CEC" w:rsidRPr="004A65A1" w:rsidRDefault="00773CEC" w:rsidP="00773CEC">
            <w:pPr>
              <w:pStyle w:val="BodyText"/>
              <w:jc w:val="both"/>
              <w:rPr>
                <w:rFonts w:cs="Arial"/>
                <w:sz w:val="18"/>
                <w:szCs w:val="18"/>
              </w:rPr>
            </w:pPr>
            <w:r w:rsidRPr="004A65A1">
              <w:rPr>
                <w:rFonts w:cs="Arial"/>
                <w:sz w:val="18"/>
                <w:szCs w:val="18"/>
              </w:rPr>
              <w:t>Signed for and on behalf of the Customer</w:t>
            </w:r>
          </w:p>
        </w:tc>
      </w:tr>
      <w:tr w:rsidR="00773CEC" w:rsidTr="00773CEC">
        <w:trPr>
          <w:cantSplit/>
          <w:trHeight w:val="567"/>
        </w:trPr>
        <w:tc>
          <w:tcPr>
            <w:tcW w:w="22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73CEC" w:rsidRPr="004A65A1" w:rsidRDefault="00773CEC" w:rsidP="00773CEC">
            <w:pPr>
              <w:pStyle w:val="BodyText"/>
              <w:jc w:val="both"/>
              <w:rPr>
                <w:rFonts w:cs="Arial"/>
                <w:sz w:val="18"/>
                <w:szCs w:val="18"/>
              </w:rPr>
            </w:pPr>
            <w:r w:rsidRPr="004A65A1">
              <w:rPr>
                <w:rFonts w:cs="Arial"/>
                <w:sz w:val="18"/>
                <w:szCs w:val="18"/>
              </w:rPr>
              <w:t xml:space="preserve">Name of Signatory </w:t>
            </w:r>
          </w:p>
          <w:p w:rsidR="00773CEC" w:rsidRPr="004A65A1" w:rsidRDefault="00773CEC" w:rsidP="00773CEC">
            <w:pPr>
              <w:pStyle w:val="Body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76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73CEC" w:rsidRPr="004A65A1" w:rsidRDefault="00773CEC" w:rsidP="00773CEC">
            <w:pPr>
              <w:pStyle w:val="BodyText"/>
              <w:jc w:val="both"/>
              <w:rPr>
                <w:rFonts w:cs="Arial"/>
                <w:sz w:val="18"/>
                <w:szCs w:val="18"/>
              </w:rPr>
            </w:pPr>
            <w:r w:rsidRPr="004A65A1">
              <w:rPr>
                <w:rFonts w:cs="Arial"/>
                <w:sz w:val="18"/>
                <w:szCs w:val="18"/>
              </w:rPr>
              <w:t>Position at Customer</w:t>
            </w:r>
          </w:p>
        </w:tc>
      </w:tr>
      <w:tr w:rsidR="00773CEC" w:rsidTr="00773CEC">
        <w:trPr>
          <w:cantSplit/>
          <w:trHeight w:val="567"/>
        </w:trPr>
        <w:tc>
          <w:tcPr>
            <w:tcW w:w="22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73CEC" w:rsidRPr="004A65A1" w:rsidRDefault="00773CEC" w:rsidP="00773CEC">
            <w:pPr>
              <w:pStyle w:val="BodyText"/>
              <w:jc w:val="both"/>
              <w:rPr>
                <w:rFonts w:cs="Arial"/>
                <w:sz w:val="18"/>
                <w:szCs w:val="18"/>
              </w:rPr>
            </w:pPr>
            <w:r w:rsidRPr="004A65A1">
              <w:rPr>
                <w:rFonts w:cs="Arial"/>
                <w:sz w:val="18"/>
                <w:szCs w:val="18"/>
              </w:rPr>
              <w:t xml:space="preserve">Name of Customer </w:t>
            </w:r>
          </w:p>
          <w:p w:rsidR="00773CEC" w:rsidRPr="004A65A1" w:rsidRDefault="00773CEC" w:rsidP="00773CEC">
            <w:pPr>
              <w:pStyle w:val="Body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76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73CEC" w:rsidRPr="004A65A1" w:rsidRDefault="00773CEC" w:rsidP="00773CEC">
            <w:pPr>
              <w:pStyle w:val="BodyText"/>
              <w:jc w:val="both"/>
              <w:rPr>
                <w:rFonts w:cs="Arial"/>
                <w:sz w:val="18"/>
                <w:szCs w:val="18"/>
              </w:rPr>
            </w:pPr>
            <w:r w:rsidRPr="004A65A1">
              <w:rPr>
                <w:rFonts w:cs="Arial"/>
                <w:sz w:val="18"/>
                <w:szCs w:val="18"/>
              </w:rPr>
              <w:t>Date</w:t>
            </w:r>
          </w:p>
        </w:tc>
      </w:tr>
      <w:tr w:rsidR="00CE54BD" w:rsidTr="00BB320C">
        <w:trPr>
          <w:cantSplit/>
          <w:trHeight w:val="567"/>
        </w:trPr>
        <w:tc>
          <w:tcPr>
            <w:tcW w:w="22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54BD" w:rsidRPr="00CE54BD" w:rsidRDefault="00CE54BD" w:rsidP="00CE54BD">
            <w:pPr>
              <w:pStyle w:val="BodyText"/>
              <w:rPr>
                <w:rFonts w:cs="Arial"/>
                <w:b/>
                <w:sz w:val="18"/>
                <w:szCs w:val="18"/>
              </w:rPr>
            </w:pPr>
            <w:r w:rsidRPr="00CE54BD">
              <w:rPr>
                <w:rFonts w:cs="Arial"/>
                <w:b/>
                <w:sz w:val="18"/>
                <w:szCs w:val="18"/>
              </w:rPr>
              <w:t>JSE Services Required:</w:t>
            </w:r>
          </w:p>
        </w:tc>
        <w:tc>
          <w:tcPr>
            <w:tcW w:w="276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E54BD" w:rsidRPr="00BB320C" w:rsidRDefault="00CE54BD" w:rsidP="00BB320C">
            <w:pPr>
              <w:pStyle w:val="BodyText"/>
              <w:rPr>
                <w:rFonts w:cs="Arial"/>
                <w:b/>
                <w:sz w:val="18"/>
                <w:szCs w:val="18"/>
              </w:rPr>
            </w:pPr>
            <w:r w:rsidRPr="00BB320C">
              <w:rPr>
                <w:rFonts w:cs="Arial"/>
                <w:b/>
                <w:sz w:val="18"/>
                <w:szCs w:val="18"/>
              </w:rPr>
              <w:t>Please mark with an 'X' the relevant Service (s) you require access to.</w:t>
            </w:r>
          </w:p>
        </w:tc>
      </w:tr>
      <w:tr w:rsidR="00CE54BD" w:rsidTr="00CE54BD">
        <w:trPr>
          <w:cantSplit/>
          <w:trHeight w:val="567"/>
        </w:trPr>
        <w:tc>
          <w:tcPr>
            <w:tcW w:w="22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54BD" w:rsidRDefault="00CE54BD" w:rsidP="00CE54BD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- Customer Test Service (CTS)</w:t>
            </w:r>
          </w:p>
        </w:tc>
        <w:tc>
          <w:tcPr>
            <w:tcW w:w="276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E54BD" w:rsidRPr="00CE54BD" w:rsidRDefault="00CE54BD" w:rsidP="00CE54BD">
            <w:pPr>
              <w:pStyle w:val="BodyText"/>
              <w:rPr>
                <w:rFonts w:cs="Arial"/>
                <w:b/>
                <w:sz w:val="20"/>
              </w:rPr>
            </w:pPr>
          </w:p>
        </w:tc>
      </w:tr>
      <w:tr w:rsidR="00CE54BD" w:rsidTr="00CE54BD">
        <w:trPr>
          <w:cantSplit/>
          <w:trHeight w:val="567"/>
        </w:trPr>
        <w:tc>
          <w:tcPr>
            <w:tcW w:w="22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54BD" w:rsidRDefault="00CE54BD" w:rsidP="00CE54BD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- Production Service</w:t>
            </w:r>
          </w:p>
        </w:tc>
        <w:tc>
          <w:tcPr>
            <w:tcW w:w="276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E54BD" w:rsidRPr="00CE54BD" w:rsidRDefault="00CE54BD" w:rsidP="00CE54BD">
            <w:pPr>
              <w:pStyle w:val="BodyText"/>
              <w:rPr>
                <w:rFonts w:cs="Arial"/>
                <w:b/>
                <w:sz w:val="20"/>
              </w:rPr>
            </w:pPr>
          </w:p>
        </w:tc>
      </w:tr>
    </w:tbl>
    <w:p w:rsidR="00773CEC" w:rsidRDefault="00773CEC" w:rsidP="00773CEC">
      <w:pPr>
        <w:pStyle w:val="BodyText"/>
        <w:jc w:val="both"/>
        <w:rPr>
          <w:rFonts w:cs="Arial"/>
          <w:sz w:val="20"/>
        </w:rPr>
      </w:pPr>
    </w:p>
    <w:p w:rsidR="00144257" w:rsidRPr="00144257" w:rsidRDefault="00144257" w:rsidP="00144257">
      <w:pPr>
        <w:keepNext/>
        <w:ind w:left="426"/>
        <w:jc w:val="both"/>
        <w:rPr>
          <w:rFonts w:ascii="Arial" w:hAnsi="Arial" w:cs="Arial"/>
          <w:sz w:val="20"/>
          <w:szCs w:val="20"/>
        </w:rPr>
      </w:pPr>
      <w:r w:rsidRPr="00144257">
        <w:rPr>
          <w:rFonts w:ascii="Arial" w:hAnsi="Arial" w:cs="Arial"/>
          <w:sz w:val="20"/>
          <w:szCs w:val="20"/>
        </w:rPr>
        <w:t xml:space="preserve">If </w:t>
      </w:r>
      <w:r>
        <w:rPr>
          <w:rFonts w:ascii="Arial" w:hAnsi="Arial" w:cs="Arial"/>
          <w:sz w:val="20"/>
          <w:szCs w:val="20"/>
        </w:rPr>
        <w:t xml:space="preserve">you have any queries related to the JSE London </w:t>
      </w:r>
      <w:proofErr w:type="spellStart"/>
      <w:r>
        <w:rPr>
          <w:rFonts w:ascii="Arial" w:hAnsi="Arial" w:cs="Arial"/>
          <w:sz w:val="20"/>
          <w:szCs w:val="20"/>
        </w:rPr>
        <w:t>PoP</w:t>
      </w:r>
      <w:proofErr w:type="spellEnd"/>
      <w:r>
        <w:rPr>
          <w:rFonts w:ascii="Arial" w:hAnsi="Arial" w:cs="Arial"/>
          <w:sz w:val="20"/>
          <w:szCs w:val="20"/>
        </w:rPr>
        <w:t xml:space="preserve"> Services or have any difficulty in completing this form, please contact the JSE on +27 (0)11 520 7777.</w:t>
      </w:r>
    </w:p>
    <w:p w:rsidR="00144257" w:rsidRDefault="00144257" w:rsidP="00773CEC">
      <w:pPr>
        <w:jc w:val="both"/>
        <w:rPr>
          <w:rFonts w:ascii="Arial" w:hAnsi="Arial" w:cs="Arial"/>
        </w:rPr>
      </w:pPr>
    </w:p>
    <w:p w:rsidR="00773CEC" w:rsidRDefault="00773CEC"/>
    <w:sectPr w:rsidR="00773CEC" w:rsidSect="005D009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A47" w:rsidRDefault="00FD3A47" w:rsidP="00AE5C26">
      <w:r>
        <w:separator/>
      </w:r>
    </w:p>
  </w:endnote>
  <w:endnote w:type="continuationSeparator" w:id="0">
    <w:p w:rsidR="00FD3A47" w:rsidRDefault="00FD3A47" w:rsidP="00AE5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47" w:rsidRPr="00114306" w:rsidRDefault="00E845E5">
    <w:pPr>
      <w:pStyle w:val="Footer"/>
      <w:rPr>
        <w:sz w:val="16"/>
        <w:szCs w:val="16"/>
      </w:rPr>
    </w:pPr>
    <w:fldSimple w:instr=" FILENAME   \* MERGEFORMAT ">
      <w:r w:rsidR="006818D0" w:rsidRPr="006818D0">
        <w:rPr>
          <w:noProof/>
          <w:sz w:val="16"/>
          <w:szCs w:val="16"/>
        </w:rPr>
        <w:t>JSE London PoP Services Customer Enablement Form v1.2.docx</w:t>
      </w:r>
    </w:fldSimple>
    <w:r w:rsidR="00114306">
      <w:rPr>
        <w:sz w:val="16"/>
        <w:szCs w:val="16"/>
      </w:rPr>
      <w:tab/>
    </w:r>
    <w:r w:rsidR="00114306" w:rsidRPr="00114306">
      <w:rPr>
        <w:sz w:val="16"/>
        <w:szCs w:val="16"/>
      </w:rPr>
      <w:tab/>
    </w:r>
    <w:r w:rsidRPr="00114306">
      <w:rPr>
        <w:sz w:val="16"/>
        <w:szCs w:val="16"/>
      </w:rPr>
      <w:fldChar w:fldCharType="begin"/>
    </w:r>
    <w:r w:rsidR="00FD3A47" w:rsidRPr="00114306">
      <w:rPr>
        <w:sz w:val="16"/>
        <w:szCs w:val="16"/>
      </w:rPr>
      <w:instrText xml:space="preserve"> PAGE   \* MERGEFORMAT </w:instrText>
    </w:r>
    <w:r w:rsidRPr="00114306">
      <w:rPr>
        <w:sz w:val="16"/>
        <w:szCs w:val="16"/>
      </w:rPr>
      <w:fldChar w:fldCharType="separate"/>
    </w:r>
    <w:r w:rsidR="006818D0">
      <w:rPr>
        <w:noProof/>
        <w:sz w:val="16"/>
        <w:szCs w:val="16"/>
      </w:rPr>
      <w:t>1</w:t>
    </w:r>
    <w:r w:rsidRPr="00114306">
      <w:rPr>
        <w:sz w:val="16"/>
        <w:szCs w:val="16"/>
      </w:rPr>
      <w:fldChar w:fldCharType="end"/>
    </w:r>
    <w:r w:rsidR="00FD3A47" w:rsidRPr="00114306">
      <w:rPr>
        <w:sz w:val="16"/>
        <w:szCs w:val="16"/>
      </w:rPr>
      <w:t xml:space="preserve"> of </w:t>
    </w:r>
    <w:fldSimple w:instr=" NUMPAGES   \* MERGEFORMAT ">
      <w:r w:rsidR="006818D0" w:rsidRPr="006818D0">
        <w:rPr>
          <w:noProof/>
          <w:sz w:val="16"/>
          <w:szCs w:val="16"/>
        </w:rPr>
        <w:t>2</w:t>
      </w:r>
    </w:fldSimple>
  </w:p>
  <w:p w:rsidR="00FD3A47" w:rsidRDefault="00FD3A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A47" w:rsidRDefault="00FD3A47" w:rsidP="00AE5C26">
      <w:r>
        <w:separator/>
      </w:r>
    </w:p>
  </w:footnote>
  <w:footnote w:type="continuationSeparator" w:id="0">
    <w:p w:rsidR="00FD3A47" w:rsidRDefault="00FD3A47" w:rsidP="00AE5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47" w:rsidRDefault="00FD3A47">
    <w:pPr>
      <w:pStyle w:val="Header"/>
    </w:pPr>
    <w:r w:rsidRPr="00AE5C26">
      <w:rPr>
        <w:noProof/>
        <w:lang w:val="en-ZA" w:eastAsia="en-Z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-144780</wp:posOffset>
          </wp:positionV>
          <wp:extent cx="3114675" cy="619125"/>
          <wp:effectExtent l="19050" t="0" r="9525" b="0"/>
          <wp:wrapTight wrapText="bothSides">
            <wp:wrapPolygon edited="0">
              <wp:start x="-132" y="0"/>
              <wp:lineTo x="-132" y="21268"/>
              <wp:lineTo x="21666" y="21268"/>
              <wp:lineTo x="21666" y="0"/>
              <wp:lineTo x="-132" y="0"/>
            </wp:wrapPolygon>
          </wp:wrapTight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146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D3A47" w:rsidRDefault="00FD3A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1817"/>
    <w:multiLevelType w:val="hybridMultilevel"/>
    <w:tmpl w:val="C3F29A1C"/>
    <w:lvl w:ilvl="0" w:tplc="1C09000F">
      <w:start w:val="1"/>
      <w:numFmt w:val="decimal"/>
      <w:lvlText w:val="%1."/>
      <w:lvlJc w:val="left"/>
      <w:pPr>
        <w:ind w:left="1200" w:hanging="360"/>
      </w:pPr>
    </w:lvl>
    <w:lvl w:ilvl="1" w:tplc="1C090019" w:tentative="1">
      <w:start w:val="1"/>
      <w:numFmt w:val="lowerLetter"/>
      <w:lvlText w:val="%2."/>
      <w:lvlJc w:val="left"/>
      <w:pPr>
        <w:ind w:left="1920" w:hanging="360"/>
      </w:pPr>
    </w:lvl>
    <w:lvl w:ilvl="2" w:tplc="1C09001B" w:tentative="1">
      <w:start w:val="1"/>
      <w:numFmt w:val="lowerRoman"/>
      <w:lvlText w:val="%3."/>
      <w:lvlJc w:val="right"/>
      <w:pPr>
        <w:ind w:left="2640" w:hanging="180"/>
      </w:pPr>
    </w:lvl>
    <w:lvl w:ilvl="3" w:tplc="1C09000F" w:tentative="1">
      <w:start w:val="1"/>
      <w:numFmt w:val="decimal"/>
      <w:lvlText w:val="%4."/>
      <w:lvlJc w:val="left"/>
      <w:pPr>
        <w:ind w:left="3360" w:hanging="360"/>
      </w:pPr>
    </w:lvl>
    <w:lvl w:ilvl="4" w:tplc="1C090019" w:tentative="1">
      <w:start w:val="1"/>
      <w:numFmt w:val="lowerLetter"/>
      <w:lvlText w:val="%5."/>
      <w:lvlJc w:val="left"/>
      <w:pPr>
        <w:ind w:left="4080" w:hanging="360"/>
      </w:pPr>
    </w:lvl>
    <w:lvl w:ilvl="5" w:tplc="1C09001B" w:tentative="1">
      <w:start w:val="1"/>
      <w:numFmt w:val="lowerRoman"/>
      <w:lvlText w:val="%6."/>
      <w:lvlJc w:val="right"/>
      <w:pPr>
        <w:ind w:left="4800" w:hanging="180"/>
      </w:pPr>
    </w:lvl>
    <w:lvl w:ilvl="6" w:tplc="1C09000F" w:tentative="1">
      <w:start w:val="1"/>
      <w:numFmt w:val="decimal"/>
      <w:lvlText w:val="%7."/>
      <w:lvlJc w:val="left"/>
      <w:pPr>
        <w:ind w:left="5520" w:hanging="360"/>
      </w:pPr>
    </w:lvl>
    <w:lvl w:ilvl="7" w:tplc="1C090019" w:tentative="1">
      <w:start w:val="1"/>
      <w:numFmt w:val="lowerLetter"/>
      <w:lvlText w:val="%8."/>
      <w:lvlJc w:val="left"/>
      <w:pPr>
        <w:ind w:left="6240" w:hanging="360"/>
      </w:pPr>
    </w:lvl>
    <w:lvl w:ilvl="8" w:tplc="1C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48E40E0D"/>
    <w:multiLevelType w:val="multilevel"/>
    <w:tmpl w:val="6F8247A0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Univers" w:hAnsi="Univers" w:hint="default"/>
        <w:b w:val="0"/>
        <w:i w:val="0"/>
        <w:sz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35"/>
        </w:tabs>
        <w:ind w:left="1135" w:hanging="85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Univers" w:hAnsi="Univers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ascii="Univers" w:hAnsi="Univers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701" w:hanging="1701"/>
      </w:pPr>
      <w:rPr>
        <w:rFonts w:ascii="Univers" w:hAnsi="Univers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1985" w:hanging="1985"/>
      </w:pPr>
      <w:rPr>
        <w:rFonts w:ascii="Univers" w:hAnsi="Univers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268"/>
        </w:tabs>
        <w:ind w:left="2268" w:hanging="2268"/>
      </w:pPr>
      <w:rPr>
        <w:rFonts w:ascii="Univers" w:hAnsi="Univers"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552"/>
        </w:tabs>
        <w:ind w:left="2552" w:hanging="2552"/>
      </w:pPr>
      <w:rPr>
        <w:rFonts w:ascii="Univers" w:hAnsi="Univers" w:hint="default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835"/>
        </w:tabs>
        <w:ind w:left="2835" w:hanging="2835"/>
      </w:pPr>
      <w:rPr>
        <w:sz w:val="24"/>
      </w:rPr>
    </w:lvl>
  </w:abstractNum>
  <w:abstractNum w:abstractNumId="2">
    <w:nsid w:val="50E63FDD"/>
    <w:multiLevelType w:val="hybridMultilevel"/>
    <w:tmpl w:val="864CAA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F3093"/>
    <w:multiLevelType w:val="multilevel"/>
    <w:tmpl w:val="BD54E1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Univers" w:hAnsi="Univers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Univers" w:hAnsi="Univers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701"/>
      </w:pPr>
      <w:rPr>
        <w:rFonts w:ascii="Univers" w:hAnsi="Univers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2268"/>
      </w:pPr>
      <w:rPr>
        <w:rFonts w:ascii="Univers" w:hAnsi="Univers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2835"/>
      </w:pPr>
      <w:rPr>
        <w:rFonts w:ascii="Univers" w:hAnsi="Univers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3402"/>
      </w:pPr>
      <w:rPr>
        <w:rFonts w:ascii="Univers" w:hAnsi="Univers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3969"/>
      </w:pPr>
      <w:rPr>
        <w:rFonts w:ascii="Univers" w:hAnsi="Univers"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4536"/>
      </w:pPr>
      <w:rPr>
        <w:rFonts w:ascii="Univers" w:hAnsi="Univers" w:hint="default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103"/>
        </w:tabs>
        <w:ind w:left="5103" w:hanging="5103"/>
      </w:pPr>
      <w:rPr>
        <w:sz w:val="24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9D4"/>
    <w:rsid w:val="00114306"/>
    <w:rsid w:val="00127064"/>
    <w:rsid w:val="00144257"/>
    <w:rsid w:val="001E4A7B"/>
    <w:rsid w:val="003E5B25"/>
    <w:rsid w:val="004113A4"/>
    <w:rsid w:val="004330E7"/>
    <w:rsid w:val="005A15B7"/>
    <w:rsid w:val="005D0099"/>
    <w:rsid w:val="00607DEA"/>
    <w:rsid w:val="006818D0"/>
    <w:rsid w:val="007036F8"/>
    <w:rsid w:val="00773CEC"/>
    <w:rsid w:val="00A339D4"/>
    <w:rsid w:val="00AE5C26"/>
    <w:rsid w:val="00BB320C"/>
    <w:rsid w:val="00CE54BD"/>
    <w:rsid w:val="00E845E5"/>
    <w:rsid w:val="00F026BA"/>
    <w:rsid w:val="00F07773"/>
    <w:rsid w:val="00FD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9D4"/>
    <w:pPr>
      <w:spacing w:after="0" w:line="240" w:lineRule="auto"/>
    </w:pPr>
  </w:style>
  <w:style w:type="paragraph" w:styleId="Heading1">
    <w:name w:val="heading 1"/>
    <w:aliases w:val="Heading,2,h1"/>
    <w:basedOn w:val="Normal"/>
    <w:next w:val="Normal"/>
    <w:link w:val="Heading1Char"/>
    <w:qFormat/>
    <w:rsid w:val="00773CEC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Times New Roman"/>
      <w:b/>
      <w:kern w:val="28"/>
      <w:sz w:val="28"/>
      <w:szCs w:val="20"/>
      <w:lang w:val="en-AU"/>
    </w:rPr>
  </w:style>
  <w:style w:type="paragraph" w:styleId="Heading2">
    <w:name w:val="heading 2"/>
    <w:aliases w:val="Heading 2 Char Char Char Char,Heading 2 Char Char Char,Heading 2 Char Char"/>
    <w:basedOn w:val="Normal"/>
    <w:next w:val="Normal"/>
    <w:link w:val="Heading2Char"/>
    <w:qFormat/>
    <w:rsid w:val="00773CEC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Times New Roman"/>
      <w:b/>
      <w:i/>
      <w:sz w:val="24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2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9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5C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C26"/>
  </w:style>
  <w:style w:type="paragraph" w:styleId="Footer">
    <w:name w:val="footer"/>
    <w:basedOn w:val="Normal"/>
    <w:link w:val="FooterChar"/>
    <w:uiPriority w:val="99"/>
    <w:unhideWhenUsed/>
    <w:rsid w:val="00AE5C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C26"/>
  </w:style>
  <w:style w:type="character" w:customStyle="1" w:styleId="Heading1Char">
    <w:name w:val="Heading 1 Char"/>
    <w:aliases w:val="Heading Char,2 Char,h1 Char"/>
    <w:basedOn w:val="DefaultParagraphFont"/>
    <w:link w:val="Heading1"/>
    <w:rsid w:val="00773CEC"/>
    <w:rPr>
      <w:rFonts w:ascii="Arial" w:eastAsia="Times New Roman" w:hAnsi="Arial" w:cs="Times New Roman"/>
      <w:b/>
      <w:kern w:val="28"/>
      <w:sz w:val="28"/>
      <w:szCs w:val="20"/>
      <w:lang w:val="en-AU"/>
    </w:rPr>
  </w:style>
  <w:style w:type="character" w:customStyle="1" w:styleId="Heading2Char">
    <w:name w:val="Heading 2 Char"/>
    <w:aliases w:val="Heading 2 Char Char Char Char Char,Heading 2 Char Char Char Char1,Heading 2 Char Char Char1"/>
    <w:basedOn w:val="DefaultParagraphFont"/>
    <w:link w:val="Heading2"/>
    <w:rsid w:val="00773CEC"/>
    <w:rPr>
      <w:rFonts w:ascii="Arial" w:eastAsia="Times New Roman" w:hAnsi="Arial" w:cs="Times New Roman"/>
      <w:b/>
      <w:i/>
      <w:sz w:val="24"/>
      <w:szCs w:val="20"/>
      <w:lang w:val="en-AU"/>
    </w:rPr>
  </w:style>
  <w:style w:type="paragraph" w:styleId="BodyText">
    <w:name w:val="Body Text"/>
    <w:basedOn w:val="Normal"/>
    <w:link w:val="BodyTextChar"/>
    <w:rsid w:val="00773CEC"/>
    <w:rPr>
      <w:rFonts w:ascii="Arial" w:eastAsia="Times New Roman" w:hAnsi="Arial" w:cs="Times New Roman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773CEC"/>
    <w:rPr>
      <w:rFonts w:ascii="Arial" w:eastAsia="Times New Roman" w:hAnsi="Arial" w:cs="Times New Roman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2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442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44257"/>
  </w:style>
  <w:style w:type="paragraph" w:styleId="BodyText3">
    <w:name w:val="Body Text 3"/>
    <w:basedOn w:val="Normal"/>
    <w:link w:val="BodyText3Char"/>
    <w:uiPriority w:val="99"/>
    <w:semiHidden/>
    <w:unhideWhenUsed/>
    <w:rsid w:val="001442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44257"/>
    <w:rPr>
      <w:sz w:val="16"/>
      <w:szCs w:val="16"/>
    </w:rPr>
  </w:style>
  <w:style w:type="paragraph" w:styleId="List2">
    <w:name w:val="List 2"/>
    <w:basedOn w:val="Heading2"/>
    <w:next w:val="BodyText2"/>
    <w:rsid w:val="00144257"/>
    <w:pPr>
      <w:keepNext w:val="0"/>
      <w:numPr>
        <w:ilvl w:val="0"/>
        <w:numId w:val="0"/>
      </w:numPr>
      <w:spacing w:before="0" w:after="240" w:line="360" w:lineRule="auto"/>
      <w:jc w:val="both"/>
    </w:pPr>
    <w:rPr>
      <w:b w:val="0"/>
      <w:i w:val="0"/>
      <w:sz w:val="22"/>
      <w:lang w:val="en-GB"/>
    </w:rPr>
  </w:style>
  <w:style w:type="character" w:styleId="Hyperlink">
    <w:name w:val="Hyperlink"/>
    <w:basedOn w:val="DefaultParagraphFont"/>
    <w:rsid w:val="001442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30E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E5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9D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CustomerSupport@jse.co.z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CB40803BF7E41D8BB2985FE0F4A0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21A24-E668-4DC3-84A5-DF8698832197}"/>
      </w:docPartPr>
      <w:docPartBody>
        <w:p w:rsidR="00A86FCB" w:rsidRDefault="00704AF8" w:rsidP="00704AF8">
          <w:pPr>
            <w:pStyle w:val="7CB40803BF7E41D8BB2985FE0F4A0AFC"/>
          </w:pPr>
          <w:r w:rsidRPr="000F3392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media type</w:t>
          </w:r>
        </w:p>
      </w:docPartBody>
    </w:docPart>
    <w:docPart>
      <w:docPartPr>
        <w:name w:val="C1108B267CC846EDAE1D9F0252083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55E30-A2EC-4407-AD66-F6A85A56BE95}"/>
      </w:docPartPr>
      <w:docPartBody>
        <w:p w:rsidR="00A86FCB" w:rsidRDefault="00704AF8" w:rsidP="00704AF8">
          <w:pPr>
            <w:pStyle w:val="C1108B267CC846EDAE1D9F0252083AC5"/>
          </w:pPr>
          <w:r>
            <w:rPr>
              <w:rStyle w:val="PlaceholderText"/>
            </w:rPr>
            <w:t>Choose a termination type</w:t>
          </w:r>
        </w:p>
      </w:docPartBody>
    </w:docPart>
    <w:docPart>
      <w:docPartPr>
        <w:name w:val="E1F20B4B2AF448FF902A2FC543CA3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E605F-BF01-4113-B117-0F7B9B205EB2}"/>
      </w:docPartPr>
      <w:docPartBody>
        <w:p w:rsidR="00A86FCB" w:rsidRDefault="00704AF8" w:rsidP="00704AF8">
          <w:pPr>
            <w:pStyle w:val="E1F20B4B2AF448FF902A2FC543CA3688"/>
          </w:pPr>
          <w:r w:rsidRPr="000F3392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media type</w:t>
          </w:r>
        </w:p>
      </w:docPartBody>
    </w:docPart>
    <w:docPart>
      <w:docPartPr>
        <w:name w:val="201B95BDDC174157A53C1B4FBAA78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5BFB4-818C-4D84-A988-78948BE1A50B}"/>
      </w:docPartPr>
      <w:docPartBody>
        <w:p w:rsidR="00A86FCB" w:rsidRDefault="00704AF8" w:rsidP="00704AF8">
          <w:pPr>
            <w:pStyle w:val="201B95BDDC174157A53C1B4FBAA78A73"/>
          </w:pPr>
          <w:r>
            <w:rPr>
              <w:rStyle w:val="PlaceholderText"/>
            </w:rPr>
            <w:t>Choose a termination type</w:t>
          </w:r>
        </w:p>
      </w:docPartBody>
    </w:docPart>
    <w:docPart>
      <w:docPartPr>
        <w:name w:val="347DF0A1098E46DBAF0BCF59B86C0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818F6-135D-4817-B1FF-CF9BE5C5B793}"/>
      </w:docPartPr>
      <w:docPartBody>
        <w:p w:rsidR="00A86FCB" w:rsidRDefault="00704AF8" w:rsidP="00704AF8">
          <w:pPr>
            <w:pStyle w:val="347DF0A1098E46DBAF0BCF59B86C0ACC"/>
          </w:pPr>
          <w:r w:rsidRPr="000F3392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media type</w:t>
          </w:r>
        </w:p>
      </w:docPartBody>
    </w:docPart>
    <w:docPart>
      <w:docPartPr>
        <w:name w:val="7FFF9DFC8368466682FB748F85F03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A9988-C0B0-464F-AF2A-A53F8956AC57}"/>
      </w:docPartPr>
      <w:docPartBody>
        <w:p w:rsidR="00A86FCB" w:rsidRDefault="00704AF8" w:rsidP="00704AF8">
          <w:pPr>
            <w:pStyle w:val="7FFF9DFC8368466682FB748F85F036BE"/>
          </w:pPr>
          <w:r>
            <w:rPr>
              <w:rStyle w:val="PlaceholderText"/>
            </w:rPr>
            <w:t>Choose a termination type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04AF8"/>
    <w:rsid w:val="00051D07"/>
    <w:rsid w:val="00704AF8"/>
    <w:rsid w:val="00955BB3"/>
    <w:rsid w:val="00A86FCB"/>
    <w:rsid w:val="00D0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4AF8"/>
    <w:rPr>
      <w:color w:val="808080"/>
    </w:rPr>
  </w:style>
  <w:style w:type="paragraph" w:customStyle="1" w:styleId="7CB40803BF7E41D8BB2985FE0F4A0AFC">
    <w:name w:val="7CB40803BF7E41D8BB2985FE0F4A0AFC"/>
    <w:rsid w:val="00704AF8"/>
  </w:style>
  <w:style w:type="paragraph" w:customStyle="1" w:styleId="C1108B267CC846EDAE1D9F0252083AC5">
    <w:name w:val="C1108B267CC846EDAE1D9F0252083AC5"/>
    <w:rsid w:val="00704AF8"/>
  </w:style>
  <w:style w:type="paragraph" w:customStyle="1" w:styleId="E1F20B4B2AF448FF902A2FC543CA3688">
    <w:name w:val="E1F20B4B2AF448FF902A2FC543CA3688"/>
    <w:rsid w:val="00704AF8"/>
  </w:style>
  <w:style w:type="paragraph" w:customStyle="1" w:styleId="201B95BDDC174157A53C1B4FBAA78A73">
    <w:name w:val="201B95BDDC174157A53C1B4FBAA78A73"/>
    <w:rsid w:val="00704AF8"/>
  </w:style>
  <w:style w:type="paragraph" w:customStyle="1" w:styleId="347DF0A1098E46DBAF0BCF59B86C0ACC">
    <w:name w:val="347DF0A1098E46DBAF0BCF59B86C0ACC"/>
    <w:rsid w:val="00704AF8"/>
  </w:style>
  <w:style w:type="paragraph" w:customStyle="1" w:styleId="7FFF9DFC8368466682FB748F85F036BE">
    <w:name w:val="7FFF9DFC8368466682FB748F85F036BE"/>
    <w:rsid w:val="00704AF8"/>
  </w:style>
  <w:style w:type="paragraph" w:customStyle="1" w:styleId="1CE4DD689EBD4A5389D8EADF2698342C">
    <w:name w:val="1CE4DD689EBD4A5389D8EADF2698342C"/>
    <w:rsid w:val="00A86FCB"/>
    <w:rPr>
      <w:lang w:val="en-ZA" w:eastAsia="en-ZA"/>
    </w:rPr>
  </w:style>
  <w:style w:type="paragraph" w:customStyle="1" w:styleId="BCCCA21A83B54704818DDA21F8163D14">
    <w:name w:val="BCCCA21A83B54704818DDA21F8163D14"/>
    <w:rsid w:val="00A86FCB"/>
    <w:rPr>
      <w:lang w:val="en-ZA" w:eastAsia="en-Z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Technology Document" ma:contentTypeID="0x01010025A8B514A743974EAD575655CE6523732F009D481C6269407244BA2BA7045390A764" ma:contentTypeVersion="2" ma:contentTypeDescription="Create a new document." ma:contentTypeScope="" ma:versionID="9143129056f16e7ea483a3cae4913adf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JSE PoP</TermName>
          <TermId xmlns="http://schemas.microsoft.com/office/infopath/2007/PartnerControls">df729711-2588-4cf6-ac41-4208cc50f402</TermId>
        </TermInfo>
      </Terms>
    </j50c28d78dcf4727baa6c3ad504fae7e>
    <JSEDisplayPriority xmlns="a5d7cc70-31c1-4b2e-9a12-faea9898ee50" xsi:nil="true"/>
    <TaxCatchAll xmlns="a5d7cc70-31c1-4b2e-9a12-faea9898ee50">
      <Value>148</Value>
    </TaxCatchAll>
  </documentManagement>
</p:properties>
</file>

<file path=customXml/itemProps1.xml><?xml version="1.0" encoding="utf-8"?>
<ds:datastoreItem xmlns:ds="http://schemas.openxmlformats.org/officeDocument/2006/customXml" ds:itemID="{5CB38881-212A-4D5B-98B6-7720663C63D3}"/>
</file>

<file path=customXml/itemProps2.xml><?xml version="1.0" encoding="utf-8"?>
<ds:datastoreItem xmlns:ds="http://schemas.openxmlformats.org/officeDocument/2006/customXml" ds:itemID="{A0889C3F-F3B2-452F-A1EC-6BA7BA2EF288}"/>
</file>

<file path=customXml/itemProps3.xml><?xml version="1.0" encoding="utf-8"?>
<ds:datastoreItem xmlns:ds="http://schemas.openxmlformats.org/officeDocument/2006/customXml" ds:itemID="{45A2CCE0-B4FF-4CCB-9821-A5E38B06BE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JSE London PoP Services Customer Enablement Form v1.2</dc:title>
  <dc:creator>Tony Cossey</dc:creator>
  <cp:lastModifiedBy>SandraB</cp:lastModifiedBy>
  <cp:revision>8</cp:revision>
  <dcterms:created xsi:type="dcterms:W3CDTF">2012-06-18T09:05:00Z</dcterms:created>
  <dcterms:modified xsi:type="dcterms:W3CDTF">2012-06-18T14:15:00Z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0x01010025A8B514A743974EAD575655CE6523732F009D481C6269407244BA2BA7045390A764</vt:lpwstr>
  </property>
  <property fmtid="{D5CDD505-2E9C-101B-9397-08002B2CF9AE}" pid="3" name="JSENavigation">
    <vt:lpwstr>148;#JSE PoP|df729711-2588-4cf6-ac41-4208cc50f402</vt:lpwstr>
  </property>
</Properties>
</file>