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2094" w14:textId="106D6873" w:rsidR="00A810B3" w:rsidRPr="00B93712" w:rsidRDefault="00A810B3">
      <w:pPr>
        <w:rPr>
          <w:rFonts w:ascii="Verdana" w:hAnsi="Verdana"/>
          <w:b/>
          <w:bCs/>
          <w:sz w:val="18"/>
          <w:szCs w:val="18"/>
        </w:rPr>
      </w:pPr>
      <w:r w:rsidRPr="00B93712">
        <w:rPr>
          <w:rFonts w:ascii="Verdana" w:hAnsi="Verdana"/>
          <w:b/>
          <w:bCs/>
          <w:sz w:val="18"/>
          <w:szCs w:val="18"/>
        </w:rPr>
        <w:t xml:space="preserve">Form M: </w:t>
      </w:r>
      <w:r w:rsidRPr="00B93712">
        <w:rPr>
          <w:rFonts w:ascii="Verdana" w:eastAsia="Calibri" w:hAnsi="Verdana"/>
          <w:b/>
          <w:bCs/>
          <w:sz w:val="18"/>
          <w:szCs w:val="18"/>
          <w:lang w:val="en-US"/>
        </w:rPr>
        <w:t>Standard</w:t>
      </w:r>
      <w:r w:rsidRPr="00B93712">
        <w:rPr>
          <w:rFonts w:ascii="Verdana" w:eastAsia="Calibri" w:hAnsi="Verdana"/>
          <w:b/>
          <w:bCs/>
          <w:sz w:val="18"/>
          <w:szCs w:val="18"/>
        </w:rPr>
        <w:t xml:space="preserve"> </w:t>
      </w:r>
      <w:r w:rsidRPr="00B93712">
        <w:rPr>
          <w:rFonts w:ascii="Verdana" w:eastAsia="Calibri" w:hAnsi="Verdana"/>
          <w:b/>
          <w:bCs/>
          <w:sz w:val="18"/>
          <w:szCs w:val="18"/>
        </w:rPr>
        <w:t>format</w:t>
      </w:r>
      <w:r w:rsidRPr="00B93712">
        <w:rPr>
          <w:rFonts w:ascii="Verdana" w:eastAsia="Calibri" w:hAnsi="Verdana"/>
          <w:b/>
          <w:bCs/>
          <w:sz w:val="18"/>
          <w:szCs w:val="18"/>
        </w:rPr>
        <w:t xml:space="preserve"> of</w:t>
      </w:r>
      <w:r w:rsidRPr="00B93712">
        <w:rPr>
          <w:rFonts w:ascii="Verdana" w:eastAsia="Calibri" w:hAnsi="Verdana"/>
          <w:b/>
          <w:bCs/>
          <w:sz w:val="18"/>
          <w:szCs w:val="18"/>
        </w:rPr>
        <w:t xml:space="preserve"> </w:t>
      </w:r>
      <w:r w:rsidRPr="00B93712">
        <w:rPr>
          <w:rFonts w:ascii="Verdana" w:eastAsia="Calibri" w:hAnsi="Verdana"/>
          <w:b/>
          <w:bCs/>
          <w:sz w:val="18"/>
          <w:szCs w:val="18"/>
        </w:rPr>
        <w:t xml:space="preserve">the </w:t>
      </w:r>
      <w:proofErr w:type="spellStart"/>
      <w:r w:rsidRPr="00B93712">
        <w:rPr>
          <w:rFonts w:ascii="Verdana" w:eastAsia="Calibri" w:hAnsi="Verdana"/>
          <w:b/>
          <w:bCs/>
          <w:sz w:val="18"/>
          <w:szCs w:val="18"/>
        </w:rPr>
        <w:t>cloudlink</w:t>
      </w:r>
      <w:proofErr w:type="spellEnd"/>
      <w:r w:rsidRPr="00B93712">
        <w:rPr>
          <w:rFonts w:ascii="Verdana" w:eastAsia="Calibri" w:hAnsi="Verdana"/>
          <w:b/>
          <w:bCs/>
          <w:sz w:val="18"/>
          <w:szCs w:val="18"/>
        </w:rPr>
        <w:t xml:space="preserve"> for results</w:t>
      </w:r>
    </w:p>
    <w:p w14:paraId="6B2E1AFF" w14:textId="77777777" w:rsidR="00A810B3" w:rsidRPr="00B93712" w:rsidRDefault="00A810B3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</w:tblGrid>
      <w:tr w:rsidR="00A810B3" w:rsidRPr="00B93712" w14:paraId="5FB9CB45" w14:textId="77777777" w:rsidTr="00A6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2" w:type="dxa"/>
          </w:tcPr>
          <w:p w14:paraId="7C8C581C" w14:textId="77777777" w:rsidR="00A810B3" w:rsidRPr="00B93712" w:rsidRDefault="00A810B3" w:rsidP="00A605F0">
            <w:pPr>
              <w:pStyle w:val="tabletext"/>
              <w:spacing w:before="40" w:after="40"/>
              <w:ind w:left="113" w:right="113"/>
              <w:rPr>
                <w:rFonts w:ascii="Verdana" w:eastAsia="Calibri" w:hAnsi="Verdana"/>
                <w:sz w:val="18"/>
                <w:szCs w:val="18"/>
              </w:rPr>
            </w:pPr>
            <w:r w:rsidRPr="00B93712">
              <w:rPr>
                <w:rFonts w:ascii="Verdana" w:eastAsia="Calibri" w:hAnsi="Verdana"/>
                <w:sz w:val="18"/>
                <w:szCs w:val="18"/>
                <w:lang w:val="en-US"/>
              </w:rPr>
              <w:t>Standard</w:t>
            </w:r>
            <w:r w:rsidRPr="00B93712">
              <w:rPr>
                <w:rFonts w:ascii="Verdana" w:eastAsia="Calibri" w:hAnsi="Verdana"/>
                <w:sz w:val="18"/>
                <w:szCs w:val="18"/>
              </w:rPr>
              <w:t xml:space="preserve"> naming convention of the </w:t>
            </w:r>
            <w:proofErr w:type="spellStart"/>
            <w:r w:rsidRPr="00B93712">
              <w:rPr>
                <w:rFonts w:ascii="Verdana" w:eastAsia="Calibri" w:hAnsi="Verdana"/>
                <w:sz w:val="18"/>
                <w:szCs w:val="18"/>
              </w:rPr>
              <w:t>cloudlink</w:t>
            </w:r>
            <w:proofErr w:type="spellEnd"/>
            <w:r w:rsidRPr="00B93712">
              <w:rPr>
                <w:rFonts w:ascii="Verdana" w:eastAsia="Calibri" w:hAnsi="Verdana"/>
                <w:sz w:val="18"/>
                <w:szCs w:val="18"/>
              </w:rPr>
              <w:t xml:space="preserve"> for results is as follows:</w:t>
            </w:r>
          </w:p>
          <w:p w14:paraId="2F1D255B" w14:textId="77777777" w:rsidR="00A810B3" w:rsidRPr="00B93712" w:rsidRDefault="00A810B3" w:rsidP="00A605F0">
            <w:pPr>
              <w:pStyle w:val="tabletext"/>
              <w:spacing w:before="40" w:after="40"/>
              <w:ind w:left="113" w:right="113"/>
              <w:rPr>
                <w:rFonts w:ascii="Verdana" w:hAnsi="Verdana" w:cs="Calibri"/>
                <w:sz w:val="18"/>
                <w:szCs w:val="18"/>
              </w:rPr>
            </w:pPr>
            <w:r w:rsidRPr="00B93712">
              <w:rPr>
                <w:rFonts w:ascii="Verdana" w:eastAsia="Calibri" w:hAnsi="Verdana" w:cs="Calibri"/>
                <w:sz w:val="18"/>
                <w:szCs w:val="18"/>
                <w:lang w:eastAsia="en-ZA"/>
              </w:rPr>
              <w:t>https://senspdf.jse.co.za/documents/</w:t>
            </w:r>
            <w:r w:rsidRPr="00B93712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ZA"/>
              </w:rPr>
              <w:t xml:space="preserve">2023/Exch/IssuerType/IssuerCode/DocName.PDF   i.e. </w:t>
            </w:r>
          </w:p>
          <w:p w14:paraId="0C2EDF37" w14:textId="77777777" w:rsidR="00A810B3" w:rsidRPr="00B93712" w:rsidRDefault="00A810B3" w:rsidP="00A605F0">
            <w:pPr>
              <w:pStyle w:val="tabletext"/>
              <w:spacing w:before="40" w:after="40"/>
              <w:ind w:left="113" w:right="113"/>
              <w:rPr>
                <w:rFonts w:ascii="Verdana" w:hAnsi="Verdana" w:cs="Calibri"/>
                <w:sz w:val="18"/>
                <w:szCs w:val="18"/>
              </w:rPr>
            </w:pPr>
            <w:r w:rsidRPr="00B93712">
              <w:rPr>
                <w:rFonts w:ascii="Verdana" w:eastAsia="Calibri" w:hAnsi="Verdana"/>
                <w:sz w:val="18"/>
                <w:szCs w:val="18"/>
                <w:lang w:val="en-US"/>
              </w:rPr>
              <w:t>First</w:t>
            </w:r>
            <w:r w:rsidRPr="00B93712">
              <w:rPr>
                <w:rFonts w:ascii="Verdana" w:hAnsi="Verdana" w:cs="Calibri"/>
                <w:sz w:val="18"/>
                <w:szCs w:val="18"/>
              </w:rPr>
              <w:t xml:space="preserve"> portion is static for </w:t>
            </w:r>
            <w:proofErr w:type="gramStart"/>
            <w:r w:rsidRPr="00B93712">
              <w:rPr>
                <w:rFonts w:ascii="Verdana" w:hAnsi="Verdana" w:cs="Calibri"/>
                <w:sz w:val="18"/>
                <w:szCs w:val="18"/>
              </w:rPr>
              <w:t>everyone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3319"/>
            </w:tblGrid>
            <w:tr w:rsidR="00A810B3" w:rsidRPr="00B93712" w14:paraId="1318296E" w14:textId="77777777" w:rsidTr="00A605F0">
              <w:tc>
                <w:tcPr>
                  <w:tcW w:w="3318" w:type="dxa"/>
                  <w:shd w:val="clear" w:color="auto" w:fill="auto"/>
                </w:tcPr>
                <w:p w14:paraId="7D35FB92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14:paraId="1B0111E4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>Current financial year</w:t>
                  </w:r>
                </w:p>
              </w:tc>
            </w:tr>
            <w:tr w:rsidR="00A810B3" w:rsidRPr="00B93712" w14:paraId="259A55A3" w14:textId="77777777" w:rsidTr="00A605F0">
              <w:tc>
                <w:tcPr>
                  <w:tcW w:w="3318" w:type="dxa"/>
                  <w:shd w:val="clear" w:color="auto" w:fill="auto"/>
                </w:tcPr>
                <w:p w14:paraId="20FA0D05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 xml:space="preserve">Exchange 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14:paraId="33D24B2A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>JSE or NSX</w:t>
                  </w:r>
                </w:p>
              </w:tc>
            </w:tr>
            <w:tr w:rsidR="00A810B3" w:rsidRPr="00B93712" w14:paraId="5BB28B34" w14:textId="77777777" w:rsidTr="00A605F0">
              <w:tc>
                <w:tcPr>
                  <w:tcW w:w="3318" w:type="dxa"/>
                  <w:shd w:val="clear" w:color="auto" w:fill="auto"/>
                </w:tcPr>
                <w:p w14:paraId="2CD41DB7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>Issuer Type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14:paraId="6084C49A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  <w:t>ISSE for Equity Issuers</w:t>
                  </w:r>
                </w:p>
                <w:p w14:paraId="607740F4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  <w:t>ISSH for Hybrid Issuers</w:t>
                  </w:r>
                </w:p>
                <w:p w14:paraId="5A03B7E4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  <w:t>ISSB for Interest Rate Issuers</w:t>
                  </w:r>
                </w:p>
              </w:tc>
            </w:tr>
            <w:tr w:rsidR="00A810B3" w:rsidRPr="00B93712" w14:paraId="1E10C500" w14:textId="77777777" w:rsidTr="00A605F0">
              <w:tc>
                <w:tcPr>
                  <w:tcW w:w="3318" w:type="dxa"/>
                  <w:shd w:val="clear" w:color="auto" w:fill="auto"/>
                </w:tcPr>
                <w:p w14:paraId="6B9340E0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>Issuer Code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14:paraId="0B2CBC4D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 xml:space="preserve">Issuer Alpha Code </w:t>
                  </w:r>
                </w:p>
                <w:p w14:paraId="4E40913E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>(</w:t>
                  </w:r>
                  <w:r w:rsidRPr="00B93712"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  <w:t>3 or 4 characters </w:t>
                  </w: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>as defined in JSE system)</w:t>
                  </w:r>
                </w:p>
              </w:tc>
            </w:tr>
            <w:tr w:rsidR="00A810B3" w:rsidRPr="00B93712" w14:paraId="528430D7" w14:textId="77777777" w:rsidTr="00A605F0">
              <w:tc>
                <w:tcPr>
                  <w:tcW w:w="3318" w:type="dxa"/>
                  <w:shd w:val="clear" w:color="auto" w:fill="auto"/>
                </w:tcPr>
                <w:p w14:paraId="046263CD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</w:rPr>
                    <w:t xml:space="preserve">Document Name 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14:paraId="4D9B57EF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  <w:t xml:space="preserve">Name of the PDF document </w:t>
                  </w:r>
                </w:p>
                <w:p w14:paraId="5B8948F5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</w:pPr>
                  <w:proofErr w:type="gramStart"/>
                  <w:r w:rsidRPr="00B93712"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  <w:t>e.g.</w:t>
                  </w:r>
                  <w:proofErr w:type="gramEnd"/>
                  <w:r w:rsidRPr="00B93712"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  <w:t xml:space="preserve"> DocName.PDF. </w:t>
                  </w:r>
                </w:p>
                <w:p w14:paraId="3CC0D6BD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</w:pPr>
                </w:p>
                <w:p w14:paraId="4CFAF48A" w14:textId="77777777" w:rsidR="00A810B3" w:rsidRPr="00B93712" w:rsidRDefault="00A810B3" w:rsidP="00A605F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93712">
                    <w:rPr>
                      <w:rFonts w:ascii="Verdana" w:hAnsi="Verdana" w:cs="Calibri"/>
                      <w:sz w:val="18"/>
                      <w:szCs w:val="18"/>
                      <w:bdr w:val="none" w:sz="0" w:space="0" w:color="auto" w:frame="1"/>
                    </w:rPr>
                    <w:t>Note: Issuers must name each document with a unique name and must not use a generic name. For example, label as “2023 AFS”, but must not use “AFS” for every set of annual financial statements.</w:t>
                  </w:r>
                </w:p>
              </w:tc>
            </w:tr>
          </w:tbl>
          <w:p w14:paraId="345298B9" w14:textId="77777777" w:rsidR="00A810B3" w:rsidRPr="00B93712" w:rsidRDefault="00A810B3" w:rsidP="00A605F0">
            <w:pPr>
              <w:pStyle w:val="tabletext"/>
              <w:spacing w:before="40" w:after="40"/>
              <w:ind w:right="113"/>
              <w:rPr>
                <w:rFonts w:ascii="Verdana" w:eastAsia="Calibri" w:hAnsi="Verdana"/>
                <w:sz w:val="18"/>
                <w:szCs w:val="18"/>
                <w:lang w:val="en-US"/>
              </w:rPr>
            </w:pPr>
          </w:p>
        </w:tc>
      </w:tr>
    </w:tbl>
    <w:p w14:paraId="2DA5EC7A" w14:textId="77777777" w:rsidR="00A810B3" w:rsidRPr="00B93712" w:rsidRDefault="00A810B3">
      <w:pPr>
        <w:rPr>
          <w:rFonts w:ascii="Verdana" w:hAnsi="Verdana"/>
          <w:sz w:val="18"/>
          <w:szCs w:val="18"/>
        </w:rPr>
      </w:pPr>
    </w:p>
    <w:sectPr w:rsidR="00A810B3" w:rsidRPr="00B93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B3"/>
    <w:rsid w:val="00A810B3"/>
    <w:rsid w:val="00B9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739C5"/>
  <w15:chartTrackingRefBased/>
  <w15:docId w15:val="{26A4ED89-1175-4998-AC39-F6135384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0B3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A810B3"/>
    <w:pPr>
      <w:spacing w:before="0"/>
      <w:jc w:val="left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A810B3"/>
    <w:pPr>
      <w:widowControl/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2</cp:revision>
  <dcterms:created xsi:type="dcterms:W3CDTF">2023-06-23T07:35:00Z</dcterms:created>
  <dcterms:modified xsi:type="dcterms:W3CDTF">2023-06-23T07:49:00Z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2023-06-23T07:39:43Z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bf0a8250-1e20-467a-959b-bcdd916f2477</vt:lpwstr>
  </property>
  <property fmtid="{D5CDD505-2E9C-101B-9397-08002B2CF9AE}" pid="8" name="MSIP_Label_ce93fc94-2a04-4870-acee-9c0cd4b7d590_ContentBits">
    <vt:lpwstr>0</vt:lpwstr>
  </property>
</Properties>
</file>